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8814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  <w:r w:rsidRPr="006F3B3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27CD09EB" wp14:editId="000254B7">
            <wp:simplePos x="0" y="0"/>
            <wp:positionH relativeFrom="column">
              <wp:posOffset>-71120</wp:posOffset>
            </wp:positionH>
            <wp:positionV relativeFrom="paragraph">
              <wp:posOffset>167640</wp:posOffset>
            </wp:positionV>
            <wp:extent cx="1398270" cy="1156970"/>
            <wp:effectExtent l="0" t="0" r="0" b="5080"/>
            <wp:wrapNone/>
            <wp:docPr id="6" name="Afbeelding 4" descr="De Esdoorn kleu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De Esdoorn kleur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B3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78A9DF" wp14:editId="5419D5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75280" cy="1416685"/>
                <wp:effectExtent l="0" t="0" r="127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EACD" w14:textId="77777777"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GO! basisschool</w:t>
                            </w:r>
                          </w:p>
                          <w:p w14:paraId="49469835" w14:textId="77777777"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  <w:t>De Esdoorn</w:t>
                            </w:r>
                          </w:p>
                          <w:p w14:paraId="344A0C03" w14:textId="77777777" w:rsidR="007C3303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Bankstraat 29</w:t>
                            </w:r>
                          </w:p>
                          <w:p w14:paraId="17BB9201" w14:textId="77777777" w:rsidR="007C3303" w:rsidRPr="006F3B36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</w:pPr>
                            <w:r w:rsidRPr="006F3B36"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  <w:t>2811  Hombeek</w:t>
                            </w:r>
                          </w:p>
                          <w:p w14:paraId="11DCEBB6" w14:textId="77777777" w:rsidR="007C3303" w:rsidRPr="006F3B36" w:rsidRDefault="007C3303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</w:pPr>
                            <w:r w:rsidRPr="006F3B36"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  <w:t>T  015 41 45 03</w:t>
                            </w:r>
                          </w:p>
                          <w:p w14:paraId="634B5332" w14:textId="77777777" w:rsidR="007C3303" w:rsidRPr="006F3B36" w:rsidRDefault="00B64F6F" w:rsidP="007C3303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</w:pPr>
                            <w:hyperlink r:id="rId9" w:history="1">
                              <w:r w:rsidR="007C3303" w:rsidRPr="006F3B36">
                                <w:rPr>
                                  <w:rStyle w:val="Hyperlink"/>
                                  <w:rFonts w:ascii="Calibri" w:hAnsi="Calibri" w:cs="Calibri"/>
                                  <w:color w:val="auto"/>
                                  <w:sz w:val="22"/>
                                  <w:u w:val="none"/>
                                  <w:lang w:val="en-US"/>
                                </w:rPr>
                                <w:t>esdoornschool@telenet.be</w:t>
                              </w:r>
                            </w:hyperlink>
                          </w:p>
                          <w:p w14:paraId="5BC39A33" w14:textId="77777777" w:rsidR="007C3303" w:rsidRPr="006F3B36" w:rsidRDefault="00B64F6F" w:rsidP="007C3303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hyperlink r:id="rId10" w:history="1">
                              <w:r w:rsidR="007C3303" w:rsidRPr="006F3B36">
                                <w:rPr>
                                  <w:rStyle w:val="Hyperlink"/>
                                  <w:rFonts w:ascii="Calibri" w:hAnsi="Calibri" w:cs="Calibri"/>
                                  <w:color w:val="auto"/>
                                  <w:sz w:val="22"/>
                                  <w:u w:val="none"/>
                                  <w:lang w:val="en-US"/>
                                </w:rPr>
                                <w:t>www.esdoornschool.be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8A9D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5.2pt;margin-top:0;width:226.4pt;height:111.55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" stroked="f">
                <v:textbox style="mso-fit-shape-to-text:t">
                  <w:txbxContent>
                    <w:p w14:paraId="3292EACD" w14:textId="77777777"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GO! basisschool</w:t>
                      </w:r>
                    </w:p>
                    <w:p w14:paraId="49469835" w14:textId="77777777"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  <w:t>De Esdoorn</w:t>
                      </w:r>
                    </w:p>
                    <w:p w14:paraId="344A0C03" w14:textId="77777777" w:rsidR="007C3303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Bankstraat 29</w:t>
                      </w:r>
                    </w:p>
                    <w:p w14:paraId="17BB9201" w14:textId="77777777" w:rsidR="007C3303" w:rsidRPr="006F3B36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lang w:val="en-US"/>
                        </w:rPr>
                      </w:pPr>
                      <w:r w:rsidRPr="006F3B36">
                        <w:rPr>
                          <w:rFonts w:ascii="Calibri" w:hAnsi="Calibri" w:cs="Calibri"/>
                          <w:sz w:val="22"/>
                          <w:lang w:val="en-US"/>
                        </w:rPr>
                        <w:t>2811  Hombeek</w:t>
                      </w:r>
                    </w:p>
                    <w:p w14:paraId="11DCEBB6" w14:textId="77777777" w:rsidR="007C3303" w:rsidRPr="006F3B36" w:rsidRDefault="007C330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lang w:val="en-US"/>
                        </w:rPr>
                      </w:pPr>
                      <w:r w:rsidRPr="006F3B36">
                        <w:rPr>
                          <w:rFonts w:ascii="Calibri" w:hAnsi="Calibri" w:cs="Calibri"/>
                          <w:sz w:val="22"/>
                          <w:lang w:val="en-US"/>
                        </w:rPr>
                        <w:t>T  015 41 45 03</w:t>
                      </w:r>
                    </w:p>
                    <w:p w14:paraId="634B5332" w14:textId="77777777" w:rsidR="007C3303" w:rsidRPr="006F3B36" w:rsidRDefault="00674723" w:rsidP="007C3303">
                      <w:pPr>
                        <w:jc w:val="right"/>
                        <w:rPr>
                          <w:rFonts w:ascii="Calibri" w:hAnsi="Calibri" w:cs="Calibri"/>
                          <w:sz w:val="22"/>
                          <w:lang w:val="en-US"/>
                        </w:rPr>
                      </w:pPr>
                      <w:hyperlink r:id="rId11" w:history="1">
                        <w:r w:rsidR="007C3303" w:rsidRPr="006F3B36">
                          <w:rPr>
                            <w:rStyle w:val="Hyperlink"/>
                            <w:rFonts w:ascii="Calibri" w:hAnsi="Calibri" w:cs="Calibri"/>
                            <w:color w:val="auto"/>
                            <w:sz w:val="22"/>
                            <w:u w:val="none"/>
                            <w:lang w:val="en-US"/>
                          </w:rPr>
                          <w:t>esdoornschool@telenet.be</w:t>
                        </w:r>
                      </w:hyperlink>
                    </w:p>
                    <w:p w14:paraId="5BC39A33" w14:textId="77777777" w:rsidR="007C3303" w:rsidRPr="006F3B36" w:rsidRDefault="00674723" w:rsidP="007C3303">
                      <w:pPr>
                        <w:jc w:val="right"/>
                        <w:rPr>
                          <w:lang w:val="en-US"/>
                        </w:rPr>
                      </w:pPr>
                      <w:hyperlink r:id="rId12" w:history="1">
                        <w:r w:rsidR="007C3303" w:rsidRPr="006F3B36">
                          <w:rPr>
                            <w:rStyle w:val="Hyperlink"/>
                            <w:rFonts w:ascii="Calibri" w:hAnsi="Calibri" w:cs="Calibri"/>
                            <w:color w:val="auto"/>
                            <w:sz w:val="22"/>
                            <w:u w:val="none"/>
                            <w:lang w:val="en-US"/>
                          </w:rPr>
                          <w:t>www.esdoornschool.be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323FC2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5AC4BCCF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488C280A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43E8F57A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5B1E2E19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2FDB5AB0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0D32D11B" w14:textId="77777777" w:rsidR="007C3303" w:rsidRPr="006F3B36" w:rsidRDefault="007C3303" w:rsidP="007C3303">
      <w:pPr>
        <w:rPr>
          <w:rFonts w:asciiTheme="majorHAnsi" w:hAnsiTheme="majorHAnsi" w:cstheme="majorHAnsi"/>
          <w:lang w:val="nl-BE"/>
        </w:rPr>
      </w:pPr>
    </w:p>
    <w:p w14:paraId="718CB101" w14:textId="1A6FA60D" w:rsidR="007C3303" w:rsidRPr="006F3B36" w:rsidRDefault="00B96096" w:rsidP="007C3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0"/>
          <w:szCs w:val="20"/>
          <w:lang w:val="de-DE"/>
        </w:rPr>
      </w:pPr>
      <w:proofErr w:type="spellStart"/>
      <w:r w:rsidRPr="006F3B36">
        <w:rPr>
          <w:rFonts w:asciiTheme="majorHAnsi" w:hAnsiTheme="majorHAnsi" w:cstheme="majorHAnsi"/>
          <w:sz w:val="28"/>
          <w:szCs w:val="28"/>
          <w:lang w:val="de-DE"/>
        </w:rPr>
        <w:t>Oudercomité</w:t>
      </w:r>
      <w:proofErr w:type="spellEnd"/>
      <w:r w:rsidRPr="006F3B36">
        <w:rPr>
          <w:rFonts w:asciiTheme="majorHAnsi" w:hAnsiTheme="majorHAnsi" w:cstheme="majorHAnsi"/>
          <w:sz w:val="28"/>
          <w:szCs w:val="28"/>
          <w:lang w:val="de-DE"/>
        </w:rPr>
        <w:t xml:space="preserve"> </w:t>
      </w:r>
      <w:r w:rsidR="005035B6">
        <w:rPr>
          <w:rFonts w:asciiTheme="majorHAnsi" w:hAnsiTheme="majorHAnsi" w:cstheme="majorHAnsi"/>
          <w:sz w:val="28"/>
          <w:szCs w:val="28"/>
          <w:lang w:val="de-DE"/>
        </w:rPr>
        <w:t>5</w:t>
      </w:r>
      <w:r w:rsidRPr="006F3B36">
        <w:rPr>
          <w:rFonts w:asciiTheme="majorHAnsi" w:hAnsiTheme="majorHAnsi" w:cstheme="majorHAnsi"/>
          <w:sz w:val="28"/>
          <w:szCs w:val="28"/>
          <w:lang w:val="de-DE"/>
        </w:rPr>
        <w:t>/1</w:t>
      </w:r>
      <w:r w:rsidR="005035B6">
        <w:rPr>
          <w:rFonts w:asciiTheme="majorHAnsi" w:hAnsiTheme="majorHAnsi" w:cstheme="majorHAnsi"/>
          <w:sz w:val="28"/>
          <w:szCs w:val="28"/>
          <w:lang w:val="de-DE"/>
        </w:rPr>
        <w:t>2</w:t>
      </w:r>
    </w:p>
    <w:p w14:paraId="3D6F560B" w14:textId="77777777" w:rsidR="00564D7D" w:rsidRPr="006F3B36" w:rsidRDefault="00564D7D" w:rsidP="00B96096">
      <w:pPr>
        <w:rPr>
          <w:rFonts w:asciiTheme="majorHAnsi" w:hAnsiTheme="majorHAnsi" w:cstheme="majorHAnsi"/>
        </w:rPr>
      </w:pPr>
    </w:p>
    <w:p w14:paraId="7344C660" w14:textId="77777777" w:rsidR="006F3B36" w:rsidRPr="006F3B36" w:rsidRDefault="005035B6" w:rsidP="006F3B36">
      <w:pPr>
        <w:pStyle w:val="Kop2"/>
        <w:rPr>
          <w:rFonts w:cstheme="majorHAnsi"/>
        </w:rPr>
      </w:pPr>
      <w:r>
        <w:rPr>
          <w:rFonts w:cstheme="majorHAnsi"/>
        </w:rPr>
        <w:t>Terugkoppeling evaluatie Halloween door de werkgroep</w:t>
      </w:r>
    </w:p>
    <w:p w14:paraId="646C0E9B" w14:textId="77777777" w:rsidR="00505D08" w:rsidRDefault="00A5127A" w:rsidP="00A5127A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Evaluatieformulieren: </w:t>
      </w:r>
    </w:p>
    <w:p w14:paraId="4231D7E5" w14:textId="4B36EFBF" w:rsidR="005035B6" w:rsidRDefault="00505D08" w:rsidP="00505D08">
      <w:pPr>
        <w:pStyle w:val="Lijstalinea"/>
        <w:numPr>
          <w:ilvl w:val="1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veel positieve reacties, vlotte organisatie, sfeervol,…</w:t>
      </w:r>
    </w:p>
    <w:p w14:paraId="626128B5" w14:textId="77777777" w:rsidR="00D2797A" w:rsidRDefault="00505D08" w:rsidP="00505D08">
      <w:pPr>
        <w:pStyle w:val="Lijstalinea"/>
        <w:numPr>
          <w:ilvl w:val="1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werkpunten: </w:t>
      </w:r>
    </w:p>
    <w:p w14:paraId="15985824" w14:textId="11EDD6A5" w:rsidR="00505D08" w:rsidRDefault="00D2797A" w:rsidP="00D2797A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gadgets: enkel voor de kinderen</w:t>
      </w:r>
      <w:r w:rsidR="00E22828">
        <w:rPr>
          <w:rFonts w:asciiTheme="majorHAnsi" w:hAnsiTheme="majorHAnsi" w:cstheme="majorHAnsi"/>
        </w:rPr>
        <w:t xml:space="preserve"> en zo geld besparen</w:t>
      </w:r>
    </w:p>
    <w:p w14:paraId="141DF1FE" w14:textId="1A8C9AB2" w:rsidR="00337B1D" w:rsidRDefault="00D2797A" w:rsidP="00D2797A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jenever: </w:t>
      </w:r>
      <w:r w:rsidR="006703D9">
        <w:rPr>
          <w:rFonts w:asciiTheme="majorHAnsi" w:hAnsiTheme="majorHAnsi" w:cstheme="majorHAnsi"/>
        </w:rPr>
        <w:t xml:space="preserve">geen gratis sterke drank </w:t>
      </w:r>
      <w:r w:rsidR="006703D9" w:rsidRPr="006703D9">
        <w:rPr>
          <w:rFonts w:asciiTheme="majorHAnsi" w:hAnsiTheme="majorHAnsi" w:cstheme="majorHAnsi"/>
        </w:rPr>
        <w:sym w:font="Wingdings" w:char="F0E0"/>
      </w:r>
      <w:r w:rsidR="006703D9">
        <w:rPr>
          <w:rFonts w:asciiTheme="majorHAnsi" w:hAnsiTheme="majorHAnsi" w:cstheme="majorHAnsi"/>
        </w:rPr>
        <w:t xml:space="preserve"> warme chocomelk</w:t>
      </w:r>
      <w:r w:rsidR="00B071BB">
        <w:rPr>
          <w:rFonts w:asciiTheme="majorHAnsi" w:hAnsiTheme="majorHAnsi" w:cstheme="majorHAnsi"/>
        </w:rPr>
        <w:t xml:space="preserve"> en/of g</w:t>
      </w:r>
      <w:r w:rsidR="00337B1D">
        <w:rPr>
          <w:rFonts w:asciiTheme="majorHAnsi" w:hAnsiTheme="majorHAnsi" w:cstheme="majorHAnsi"/>
        </w:rPr>
        <w:t>l</w:t>
      </w:r>
      <w:r w:rsidR="00063737">
        <w:rPr>
          <w:rFonts w:asciiTheme="majorHAnsi" w:hAnsiTheme="majorHAnsi" w:cstheme="majorHAnsi"/>
        </w:rPr>
        <w:t>ü</w:t>
      </w:r>
      <w:r w:rsidR="00F942B0">
        <w:rPr>
          <w:rFonts w:asciiTheme="majorHAnsi" w:hAnsiTheme="majorHAnsi" w:cstheme="majorHAnsi"/>
        </w:rPr>
        <w:t>h</w:t>
      </w:r>
      <w:r w:rsidR="00337B1D">
        <w:rPr>
          <w:rFonts w:asciiTheme="majorHAnsi" w:hAnsiTheme="majorHAnsi" w:cstheme="majorHAnsi"/>
        </w:rPr>
        <w:t>we</w:t>
      </w:r>
      <w:r w:rsidR="00F942B0">
        <w:rPr>
          <w:rFonts w:asciiTheme="majorHAnsi" w:hAnsiTheme="majorHAnsi" w:cstheme="majorHAnsi"/>
        </w:rPr>
        <w:t>in</w:t>
      </w:r>
      <w:r w:rsidR="00337B1D">
        <w:rPr>
          <w:rFonts w:asciiTheme="majorHAnsi" w:hAnsiTheme="majorHAnsi" w:cstheme="majorHAnsi"/>
        </w:rPr>
        <w:t>?</w:t>
      </w:r>
    </w:p>
    <w:p w14:paraId="20AD1D8D" w14:textId="2D571FDF" w:rsidR="00D2797A" w:rsidRDefault="00337B1D" w:rsidP="00D2797A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Soep: </w:t>
      </w:r>
      <w:r w:rsidR="00F942B0">
        <w:rPr>
          <w:rFonts w:asciiTheme="majorHAnsi" w:hAnsiTheme="majorHAnsi" w:cstheme="majorHAnsi"/>
        </w:rPr>
        <w:t xml:space="preserve">niet iedereen wist dat dit uitgedeeld werd </w:t>
      </w:r>
      <w:r w:rsidR="00F942B0" w:rsidRPr="00F942B0">
        <w:rPr>
          <w:rFonts w:asciiTheme="majorHAnsi" w:hAnsiTheme="majorHAnsi" w:cstheme="majorHAnsi"/>
        </w:rPr>
        <w:sym w:font="Wingdings" w:char="F0E0"/>
      </w:r>
      <w:r w:rsidR="00E22828">
        <w:rPr>
          <w:rFonts w:asciiTheme="majorHAnsi" w:hAnsiTheme="majorHAnsi" w:cstheme="majorHAnsi"/>
        </w:rPr>
        <w:t xml:space="preserve"> soep op het einde van de wandeling aanbieden</w:t>
      </w:r>
    </w:p>
    <w:p w14:paraId="01141F85" w14:textId="4464344D" w:rsidR="00063737" w:rsidRDefault="00063737" w:rsidP="00D2797A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Duidelijke omschrijving van de </w:t>
      </w:r>
      <w:proofErr w:type="spellStart"/>
      <w:r>
        <w:rPr>
          <w:rFonts w:asciiTheme="majorHAnsi" w:hAnsiTheme="majorHAnsi" w:cstheme="majorHAnsi"/>
        </w:rPr>
        <w:t>halloweenwandeling</w:t>
      </w:r>
      <w:proofErr w:type="spellEnd"/>
      <w:r>
        <w:rPr>
          <w:rFonts w:asciiTheme="majorHAnsi" w:hAnsiTheme="majorHAnsi" w:cstheme="majorHAnsi"/>
        </w:rPr>
        <w:t>: wandelschoenen, zaklamp,</w:t>
      </w:r>
      <w:r w:rsidR="00EE4305">
        <w:rPr>
          <w:rFonts w:asciiTheme="majorHAnsi" w:hAnsiTheme="majorHAnsi" w:cstheme="majorHAnsi"/>
        </w:rPr>
        <w:t xml:space="preserve"> ingang Bankstraat, bestelnummer </w:t>
      </w:r>
      <w:r w:rsidR="00A775AB">
        <w:rPr>
          <w:rFonts w:asciiTheme="majorHAnsi" w:hAnsiTheme="majorHAnsi" w:cstheme="majorHAnsi"/>
        </w:rPr>
        <w:t>klaar houden (vb. opwarmer/’wachtverzachter’ in de rij)</w:t>
      </w:r>
      <w:r>
        <w:rPr>
          <w:rFonts w:asciiTheme="majorHAnsi" w:hAnsiTheme="majorHAnsi" w:cstheme="majorHAnsi"/>
        </w:rPr>
        <w:t>…</w:t>
      </w:r>
    </w:p>
    <w:p w14:paraId="555A039A" w14:textId="22DBF4E3" w:rsidR="00063737" w:rsidRDefault="00063737" w:rsidP="00D2797A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Groepen opsplitsen: 3</w:t>
      </w:r>
      <w:r w:rsidRPr="00063737">
        <w:rPr>
          <w:rFonts w:asciiTheme="majorHAnsi" w:hAnsiTheme="majorHAnsi" w:cstheme="majorHAnsi"/>
          <w:vertAlign w:val="superscript"/>
        </w:rPr>
        <w:t>e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kk</w:t>
      </w:r>
      <w:proofErr w:type="spellEnd"/>
      <w:r>
        <w:rPr>
          <w:rFonts w:asciiTheme="majorHAnsi" w:hAnsiTheme="majorHAnsi" w:cstheme="majorHAnsi"/>
        </w:rPr>
        <w:t xml:space="preserve"> was te groot</w:t>
      </w:r>
    </w:p>
    <w:p w14:paraId="6B4E66F4" w14:textId="6674D473" w:rsidR="00DB4328" w:rsidRDefault="00DA1486" w:rsidP="00D2797A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Begeleiders</w:t>
      </w:r>
      <w:r w:rsidR="00750517">
        <w:rPr>
          <w:rFonts w:asciiTheme="majorHAnsi" w:hAnsiTheme="majorHAnsi" w:cstheme="majorHAnsi"/>
        </w:rPr>
        <w:t xml:space="preserve"> beter informeren: </w:t>
      </w:r>
      <w:r>
        <w:rPr>
          <w:rFonts w:asciiTheme="majorHAnsi" w:hAnsiTheme="majorHAnsi" w:cstheme="majorHAnsi"/>
        </w:rPr>
        <w:t>wat is de salami, fluohesje</w:t>
      </w:r>
      <w:r w:rsidR="00750517">
        <w:rPr>
          <w:rFonts w:asciiTheme="majorHAnsi" w:hAnsiTheme="majorHAnsi" w:cstheme="majorHAnsi"/>
        </w:rPr>
        <w:t xml:space="preserve"> aandoen</w:t>
      </w:r>
      <w:r>
        <w:rPr>
          <w:rFonts w:asciiTheme="majorHAnsi" w:hAnsiTheme="majorHAnsi" w:cstheme="majorHAnsi"/>
        </w:rPr>
        <w:t>, wachtzone</w:t>
      </w:r>
      <w:r w:rsidR="00EE4305">
        <w:rPr>
          <w:rFonts w:asciiTheme="majorHAnsi" w:hAnsiTheme="majorHAnsi" w:cstheme="majorHAnsi"/>
        </w:rPr>
        <w:t xml:space="preserve"> </w:t>
      </w:r>
      <w:r w:rsidR="00750517">
        <w:rPr>
          <w:rFonts w:asciiTheme="majorHAnsi" w:hAnsiTheme="majorHAnsi" w:cstheme="majorHAnsi"/>
        </w:rPr>
        <w:t xml:space="preserve">creëren </w:t>
      </w:r>
      <w:r w:rsidR="00EE4305">
        <w:rPr>
          <w:rFonts w:asciiTheme="majorHAnsi" w:hAnsiTheme="majorHAnsi" w:cstheme="majorHAnsi"/>
        </w:rPr>
        <w:t>(zodat alles</w:t>
      </w:r>
      <w:r w:rsidR="00FF7A36">
        <w:rPr>
          <w:rFonts w:asciiTheme="majorHAnsi" w:hAnsiTheme="majorHAnsi" w:cstheme="majorHAnsi"/>
        </w:rPr>
        <w:t xml:space="preserve"> opnieuw klaar gezet kan worden)</w:t>
      </w:r>
    </w:p>
    <w:p w14:paraId="774FC38F" w14:textId="709C1B6A" w:rsidR="00DA1486" w:rsidRDefault="00DA1486" w:rsidP="00D2797A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Concentratie van ouders erbij houden is moeilij</w:t>
      </w:r>
      <w:r w:rsidR="00EE4305">
        <w:rPr>
          <w:rFonts w:asciiTheme="majorHAnsi" w:hAnsiTheme="majorHAnsi" w:cstheme="majorHAnsi"/>
        </w:rPr>
        <w:t>k. Duidelijke regels voor ouders: eventueel doe-opdracht zodat ze betrokken zijn.</w:t>
      </w:r>
    </w:p>
    <w:p w14:paraId="082A2680" w14:textId="283CFBA9" w:rsidR="00A775AB" w:rsidRDefault="00A775AB" w:rsidP="00D2797A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Hulp:</w:t>
      </w:r>
      <w:r w:rsidR="00FF7A36">
        <w:rPr>
          <w:rFonts w:asciiTheme="majorHAnsi" w:hAnsiTheme="majorHAnsi" w:cstheme="majorHAnsi"/>
        </w:rPr>
        <w:t xml:space="preserve"> leerkrachten hebben teveel moeten opvangen</w:t>
      </w:r>
      <w:r w:rsidR="00C5235F">
        <w:rPr>
          <w:rFonts w:asciiTheme="majorHAnsi" w:hAnsiTheme="majorHAnsi" w:cstheme="majorHAnsi"/>
        </w:rPr>
        <w:t>!</w:t>
      </w:r>
    </w:p>
    <w:p w14:paraId="105116FA" w14:textId="01F15CD3" w:rsidR="00C5235F" w:rsidRDefault="002F6D7F" w:rsidP="00630082">
      <w:pPr>
        <w:pStyle w:val="Lijstalinea"/>
        <w:numPr>
          <w:ilvl w:val="4"/>
          <w:numId w:val="13"/>
        </w:numPr>
        <w:ind w:left="269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werken hieraan (WG </w:t>
      </w:r>
      <w:proofErr w:type="spellStart"/>
      <w:r>
        <w:rPr>
          <w:rFonts w:asciiTheme="majorHAnsi" w:hAnsiTheme="majorHAnsi" w:cstheme="majorHAnsi"/>
        </w:rPr>
        <w:t>vis</w:t>
      </w:r>
      <w:r w:rsidR="00F76BFD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biliteit</w:t>
      </w:r>
      <w:proofErr w:type="spellEnd"/>
      <w:r w:rsidR="00F76BFD">
        <w:rPr>
          <w:rFonts w:asciiTheme="majorHAnsi" w:hAnsiTheme="majorHAnsi" w:cstheme="majorHAnsi"/>
        </w:rPr>
        <w:t>)</w:t>
      </w:r>
      <w:r w:rsidR="00C5235F">
        <w:rPr>
          <w:rFonts w:asciiTheme="majorHAnsi" w:hAnsiTheme="majorHAnsi" w:cstheme="majorHAnsi"/>
        </w:rPr>
        <w:t xml:space="preserve">, </w:t>
      </w:r>
      <w:r w:rsidR="00F76BFD">
        <w:rPr>
          <w:rFonts w:asciiTheme="majorHAnsi" w:hAnsiTheme="majorHAnsi" w:cstheme="majorHAnsi"/>
        </w:rPr>
        <w:t>ook hier streven we volgend jaar naar een betere</w:t>
      </w:r>
      <w:r w:rsidR="00630082">
        <w:rPr>
          <w:rFonts w:asciiTheme="majorHAnsi" w:hAnsiTheme="majorHAnsi" w:cstheme="majorHAnsi"/>
        </w:rPr>
        <w:t xml:space="preserve"> communicatie</w:t>
      </w:r>
    </w:p>
    <w:p w14:paraId="58CCF3D0" w14:textId="4587EFE1" w:rsidR="00041F73" w:rsidRDefault="00630082" w:rsidP="00041F73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Tekort aan m</w:t>
      </w:r>
      <w:r w:rsidR="00041F73">
        <w:rPr>
          <w:rFonts w:asciiTheme="majorHAnsi" w:hAnsiTheme="majorHAnsi" w:cstheme="majorHAnsi"/>
        </w:rPr>
        <w:t>ateriaal</w:t>
      </w:r>
      <w:r w:rsidR="00C7660B">
        <w:rPr>
          <w:rFonts w:asciiTheme="majorHAnsi" w:hAnsiTheme="majorHAnsi" w:cstheme="majorHAnsi"/>
        </w:rPr>
        <w:t>: licht</w:t>
      </w:r>
      <w:r w:rsidR="006F5756">
        <w:rPr>
          <w:rFonts w:asciiTheme="majorHAnsi" w:hAnsiTheme="majorHAnsi" w:cstheme="majorHAnsi"/>
        </w:rPr>
        <w:t xml:space="preserve">en kopen en </w:t>
      </w:r>
      <w:r w:rsidR="00C7660B">
        <w:rPr>
          <w:rFonts w:asciiTheme="majorHAnsi" w:hAnsiTheme="majorHAnsi" w:cstheme="majorHAnsi"/>
        </w:rPr>
        <w:t>labelen, extra salami’s</w:t>
      </w:r>
      <w:r w:rsidR="002862C5">
        <w:rPr>
          <w:rFonts w:asciiTheme="majorHAnsi" w:hAnsiTheme="majorHAnsi" w:cstheme="majorHAnsi"/>
        </w:rPr>
        <w:t>, stopcontacten</w:t>
      </w:r>
      <w:r>
        <w:rPr>
          <w:rFonts w:asciiTheme="majorHAnsi" w:hAnsiTheme="majorHAnsi" w:cstheme="majorHAnsi"/>
        </w:rPr>
        <w:t xml:space="preserve"> in de inkomhal</w:t>
      </w:r>
    </w:p>
    <w:p w14:paraId="31B8A883" w14:textId="5934540C" w:rsidR="006F5756" w:rsidRDefault="006F5756" w:rsidP="00041F73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Versiering: veel werk om op te stellen en af te breken</w:t>
      </w:r>
    </w:p>
    <w:p w14:paraId="196575D8" w14:textId="68E0421F" w:rsidR="006F5756" w:rsidRDefault="006F5756" w:rsidP="00041F73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Betaling: ook via </w:t>
      </w:r>
      <w:proofErr w:type="spellStart"/>
      <w:r>
        <w:rPr>
          <w:rFonts w:asciiTheme="majorHAnsi" w:hAnsiTheme="majorHAnsi" w:cstheme="majorHAnsi"/>
        </w:rPr>
        <w:t>payconiq</w:t>
      </w:r>
      <w:proofErr w:type="spellEnd"/>
      <w:r w:rsidR="00D75D9B">
        <w:rPr>
          <w:rFonts w:asciiTheme="majorHAnsi" w:hAnsiTheme="majorHAnsi" w:cstheme="majorHAnsi"/>
        </w:rPr>
        <w:t xml:space="preserve"> mogelijk maken</w:t>
      </w:r>
    </w:p>
    <w:p w14:paraId="03A12995" w14:textId="351B722E" w:rsidR="001B1038" w:rsidRDefault="001B1038" w:rsidP="00041F73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Karmeliet </w:t>
      </w:r>
      <w:r w:rsidR="00D75D9B">
        <w:rPr>
          <w:rFonts w:asciiTheme="majorHAnsi" w:hAnsiTheme="majorHAnsi" w:cstheme="majorHAnsi"/>
        </w:rPr>
        <w:t xml:space="preserve">= </w:t>
      </w:r>
      <w:r>
        <w:rPr>
          <w:rFonts w:asciiTheme="majorHAnsi" w:hAnsiTheme="majorHAnsi" w:cstheme="majorHAnsi"/>
        </w:rPr>
        <w:t>te duur</w:t>
      </w:r>
    </w:p>
    <w:p w14:paraId="2AFB60FB" w14:textId="4A722B7C" w:rsidR="001B1038" w:rsidRDefault="001B1038" w:rsidP="00041F73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Snoep zonder papier</w:t>
      </w:r>
      <w:r w:rsidR="00D75D9B">
        <w:rPr>
          <w:rFonts w:asciiTheme="majorHAnsi" w:hAnsiTheme="majorHAnsi" w:cstheme="majorHAnsi"/>
        </w:rPr>
        <w:t>tje maakt het opruimen gemakkelijker</w:t>
      </w:r>
    </w:p>
    <w:p w14:paraId="3A372B2B" w14:textId="30C55D02" w:rsidR="001B1038" w:rsidRDefault="001B1038" w:rsidP="00041F73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Wandelingen</w:t>
      </w:r>
      <w:r w:rsidR="00B56A88">
        <w:rPr>
          <w:rFonts w:asciiTheme="majorHAnsi" w:hAnsiTheme="majorHAnsi" w:cstheme="majorHAnsi"/>
        </w:rPr>
        <w:t xml:space="preserve">: draaiboek maken voor </w:t>
      </w:r>
      <w:r w:rsidR="002862C5">
        <w:rPr>
          <w:rFonts w:asciiTheme="majorHAnsi" w:hAnsiTheme="majorHAnsi" w:cstheme="majorHAnsi"/>
        </w:rPr>
        <w:t>4 basisthema’s (</w:t>
      </w:r>
      <w:r w:rsidR="00B56A88">
        <w:rPr>
          <w:rFonts w:asciiTheme="majorHAnsi" w:hAnsiTheme="majorHAnsi" w:cstheme="majorHAnsi"/>
        </w:rPr>
        <w:t>bv. 4 jaren</w:t>
      </w:r>
      <w:r w:rsidR="002862C5">
        <w:rPr>
          <w:rFonts w:asciiTheme="majorHAnsi" w:hAnsiTheme="majorHAnsi" w:cstheme="majorHAnsi"/>
        </w:rPr>
        <w:t>)</w:t>
      </w:r>
      <w:r w:rsidR="00DC7020">
        <w:rPr>
          <w:rFonts w:asciiTheme="majorHAnsi" w:hAnsiTheme="majorHAnsi" w:cstheme="majorHAnsi"/>
        </w:rPr>
        <w:t xml:space="preserve">, </w:t>
      </w:r>
      <w:r w:rsidR="008154E0">
        <w:rPr>
          <w:rFonts w:asciiTheme="majorHAnsi" w:hAnsiTheme="majorHAnsi" w:cstheme="majorHAnsi"/>
        </w:rPr>
        <w:t>idem vertelstanden</w:t>
      </w:r>
    </w:p>
    <w:p w14:paraId="1E8DE202" w14:textId="20AD632B" w:rsidR="00823BF3" w:rsidRPr="00A5127A" w:rsidRDefault="00823BF3" w:rsidP="00041F73">
      <w:pPr>
        <w:pStyle w:val="Lijstalinea"/>
        <w:numPr>
          <w:ilvl w:val="2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OC-team</w:t>
      </w:r>
      <w:r w:rsidR="00AA4454">
        <w:rPr>
          <w:rFonts w:asciiTheme="majorHAnsi" w:hAnsiTheme="majorHAnsi" w:cstheme="majorHAnsi"/>
        </w:rPr>
        <w:t>: badge = herkenbaarheid</w:t>
      </w:r>
    </w:p>
    <w:p w14:paraId="69F1854B" w14:textId="77777777" w:rsidR="00867B01" w:rsidRPr="006F3B36" w:rsidRDefault="00867B01" w:rsidP="006F3B36">
      <w:pPr>
        <w:rPr>
          <w:rFonts w:asciiTheme="majorHAnsi" w:hAnsiTheme="majorHAnsi" w:cstheme="majorHAnsi"/>
        </w:rPr>
      </w:pPr>
    </w:p>
    <w:p w14:paraId="0D344C7B" w14:textId="77777777" w:rsidR="006F3B36" w:rsidRPr="006F3B36" w:rsidRDefault="005035B6" w:rsidP="005035B6">
      <w:pPr>
        <w:pStyle w:val="Kop2"/>
        <w:rPr>
          <w:rFonts w:cstheme="majorHAnsi"/>
        </w:rPr>
      </w:pPr>
      <w:r>
        <w:rPr>
          <w:rFonts w:cstheme="majorHAnsi"/>
        </w:rPr>
        <w:t>Terugkoppeling kerstrozen</w:t>
      </w:r>
    </w:p>
    <w:p w14:paraId="7B009102" w14:textId="37BF917A" w:rsidR="003F0222" w:rsidRDefault="005035B6" w:rsidP="006F3B36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3F0222">
        <w:rPr>
          <w:rFonts w:asciiTheme="majorHAnsi" w:hAnsiTheme="majorHAnsi" w:cstheme="majorHAnsi"/>
        </w:rPr>
        <w:t>We kochten 1500 kerstrozen in en verkochten ze bijna allemaal.</w:t>
      </w:r>
    </w:p>
    <w:p w14:paraId="4B3CBD7A" w14:textId="011A37C7" w:rsidR="00760D05" w:rsidRDefault="002812EA" w:rsidP="006F3B36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Overschot kerstrozen worden </w:t>
      </w:r>
      <w:r w:rsidR="0064583C">
        <w:rPr>
          <w:rFonts w:asciiTheme="majorHAnsi" w:hAnsiTheme="majorHAnsi" w:cstheme="majorHAnsi"/>
        </w:rPr>
        <w:t>met de Sint verkocht aan €5</w:t>
      </w:r>
      <w:r w:rsidR="007C7EA6">
        <w:rPr>
          <w:rFonts w:asciiTheme="majorHAnsi" w:hAnsiTheme="majorHAnsi" w:cstheme="majorHAnsi"/>
        </w:rPr>
        <w:t xml:space="preserve"> en 2 voor €8</w:t>
      </w:r>
      <w:r w:rsidR="00D941C9">
        <w:rPr>
          <w:rFonts w:asciiTheme="majorHAnsi" w:hAnsiTheme="majorHAnsi" w:cstheme="majorHAnsi"/>
        </w:rPr>
        <w:t xml:space="preserve"> </w:t>
      </w:r>
      <w:r w:rsidR="00D941C9" w:rsidRPr="00D941C9">
        <w:rPr>
          <w:rFonts w:asciiTheme="majorHAnsi" w:hAnsiTheme="majorHAnsi" w:cstheme="majorHAnsi"/>
        </w:rPr>
        <w:sym w:font="Wingdings" w:char="F0E0"/>
      </w:r>
      <w:r w:rsidR="00D941C9">
        <w:rPr>
          <w:rFonts w:asciiTheme="majorHAnsi" w:hAnsiTheme="majorHAnsi" w:cstheme="majorHAnsi"/>
        </w:rPr>
        <w:t xml:space="preserve"> Indien er nadien nog kerstrozen over zijn, lanceren we een</w:t>
      </w:r>
      <w:r w:rsidR="00A3525D">
        <w:rPr>
          <w:rFonts w:asciiTheme="majorHAnsi" w:hAnsiTheme="majorHAnsi" w:cstheme="majorHAnsi"/>
        </w:rPr>
        <w:t xml:space="preserve"> oproep op FB.</w:t>
      </w:r>
    </w:p>
    <w:p w14:paraId="0673005D" w14:textId="77777777" w:rsidR="003F0222" w:rsidRDefault="005035B6" w:rsidP="006F3B36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3F0222">
        <w:rPr>
          <w:rFonts w:asciiTheme="majorHAnsi" w:hAnsiTheme="majorHAnsi" w:cstheme="majorHAnsi"/>
        </w:rPr>
        <w:t>De bestellingen op voorhand waren niet zo groot.</w:t>
      </w:r>
    </w:p>
    <w:p w14:paraId="492A9929" w14:textId="77777777" w:rsidR="003F0222" w:rsidRDefault="005035B6" w:rsidP="006F3B36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3F0222">
        <w:rPr>
          <w:rFonts w:asciiTheme="majorHAnsi" w:hAnsiTheme="majorHAnsi" w:cstheme="majorHAnsi"/>
        </w:rPr>
        <w:t>Deur aan deur verkoop verliep goed ondanks het hebben van te weinig vrijwilligers. Hierdoor werd 1 volledige ronde (normaal gezien ingevuld door 6 personen) verdeeld onder de groepen die klaar waren met hun ronde.</w:t>
      </w:r>
    </w:p>
    <w:p w14:paraId="23BB3B37" w14:textId="077A1A8D" w:rsidR="005035B6" w:rsidRPr="003F0222" w:rsidRDefault="005035B6" w:rsidP="006F3B36">
      <w:pPr>
        <w:pStyle w:val="Lijstalinea"/>
        <w:numPr>
          <w:ilvl w:val="0"/>
          <w:numId w:val="13"/>
        </w:numPr>
        <w:rPr>
          <w:rFonts w:asciiTheme="majorHAnsi" w:hAnsiTheme="majorHAnsi" w:cstheme="majorHAnsi"/>
        </w:rPr>
      </w:pPr>
      <w:r w:rsidRPr="003F0222">
        <w:rPr>
          <w:rFonts w:asciiTheme="majorHAnsi" w:hAnsiTheme="majorHAnsi" w:cstheme="majorHAnsi"/>
        </w:rPr>
        <w:t>Dank aan Jorn voor de organisatie en het werk</w:t>
      </w:r>
      <w:r w:rsidR="00A3525D">
        <w:rPr>
          <w:rFonts w:asciiTheme="majorHAnsi" w:hAnsiTheme="majorHAnsi" w:cstheme="majorHAnsi"/>
        </w:rPr>
        <w:t>!</w:t>
      </w:r>
    </w:p>
    <w:p w14:paraId="60DB6AA5" w14:textId="77777777" w:rsidR="005035B6" w:rsidRPr="006F3B36" w:rsidRDefault="005035B6" w:rsidP="006F3B36">
      <w:pPr>
        <w:rPr>
          <w:rFonts w:asciiTheme="majorHAnsi" w:hAnsiTheme="majorHAnsi" w:cstheme="majorHAnsi"/>
        </w:rPr>
      </w:pPr>
    </w:p>
    <w:p w14:paraId="5C972896" w14:textId="77777777" w:rsidR="006F3B36" w:rsidRPr="006F3B36" w:rsidRDefault="005035B6" w:rsidP="005035B6">
      <w:pPr>
        <w:pStyle w:val="Kop2"/>
        <w:rPr>
          <w:rFonts w:cstheme="majorHAnsi"/>
        </w:rPr>
      </w:pPr>
      <w:r>
        <w:rPr>
          <w:rFonts w:cstheme="majorHAnsi"/>
        </w:rPr>
        <w:t>Terugkoppeling Sint-Maarten: pannenkoeken op 11/11</w:t>
      </w:r>
    </w:p>
    <w:p w14:paraId="68D0E3F0" w14:textId="77777777" w:rsidR="00823BF3" w:rsidRDefault="007A720D" w:rsidP="006F3B36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823BF3">
        <w:rPr>
          <w:rFonts w:asciiTheme="majorHAnsi" w:hAnsiTheme="majorHAnsi" w:cstheme="majorHAnsi"/>
        </w:rPr>
        <w:t>We ontvingen heel veel mensen, leuke sfeer, deelden 264 gratis pannenkoeken uit aan zangertjes.</w:t>
      </w:r>
    </w:p>
    <w:p w14:paraId="5ACB2176" w14:textId="36C22204" w:rsidR="007A720D" w:rsidRDefault="007A720D" w:rsidP="006F3B36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823BF3">
        <w:rPr>
          <w:rFonts w:asciiTheme="majorHAnsi" w:hAnsiTheme="majorHAnsi" w:cstheme="majorHAnsi"/>
        </w:rPr>
        <w:t>Volgend jaar zullen de shiften verkort worden naar 1u. waardoor we hopelijk meer kandidaat-helpers vinden</w:t>
      </w:r>
    </w:p>
    <w:p w14:paraId="509FD289" w14:textId="47B8FF32" w:rsidR="00AA4454" w:rsidRPr="00823BF3" w:rsidRDefault="00AA4454" w:rsidP="006F3B36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Lichtstoet: decoratieteam OC</w:t>
      </w:r>
      <w:r w:rsidR="00A3525D">
        <w:rPr>
          <w:rFonts w:asciiTheme="majorHAnsi" w:hAnsiTheme="majorHAnsi" w:cstheme="majorHAnsi"/>
        </w:rPr>
        <w:t xml:space="preserve"> neemt dit volgend schooljaar op</w:t>
      </w:r>
    </w:p>
    <w:p w14:paraId="3DCF8B67" w14:textId="77777777" w:rsidR="005035B6" w:rsidRPr="006F3B36" w:rsidRDefault="005035B6" w:rsidP="006F3B36">
      <w:pPr>
        <w:rPr>
          <w:rFonts w:asciiTheme="majorHAnsi" w:hAnsiTheme="majorHAnsi" w:cstheme="majorHAnsi"/>
        </w:rPr>
      </w:pPr>
    </w:p>
    <w:p w14:paraId="5E23B898" w14:textId="77777777" w:rsidR="006F3B36" w:rsidRPr="006F3B36" w:rsidRDefault="005035B6" w:rsidP="005035B6">
      <w:pPr>
        <w:pStyle w:val="Kop2"/>
        <w:rPr>
          <w:rFonts w:cstheme="majorHAnsi"/>
        </w:rPr>
      </w:pPr>
      <w:r>
        <w:rPr>
          <w:rFonts w:cstheme="majorHAnsi"/>
        </w:rPr>
        <w:t>Autonoom budget werkgroepen</w:t>
      </w:r>
    </w:p>
    <w:p w14:paraId="166C3A84" w14:textId="25E4553E" w:rsidR="005035B6" w:rsidRDefault="005035B6" w:rsidP="006F3B36">
      <w:p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Tijdens één van de vorige vergaderingen werd dit item al even belicht. Er werd toen het voorstel gedaan om de werkgroepen autonoom te laten beslissen over een budget tot €250.</w:t>
      </w:r>
    </w:p>
    <w:p w14:paraId="43A70331" w14:textId="19A16E30" w:rsidR="00A47D83" w:rsidRDefault="00A47D83" w:rsidP="00A47D83">
      <w:p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We evalueren dit na de activiteiten.</w:t>
      </w:r>
    </w:p>
    <w:p w14:paraId="60449E97" w14:textId="77777777" w:rsidR="004F666F" w:rsidRPr="004F666F" w:rsidRDefault="004F666F" w:rsidP="004F666F">
      <w:pPr>
        <w:pStyle w:val="Lijstalinea"/>
        <w:ind w:left="567"/>
        <w:rPr>
          <w:rFonts w:asciiTheme="majorHAnsi" w:hAnsiTheme="majorHAnsi" w:cstheme="majorHAnsi"/>
          <w:lang w:val="nl-BE"/>
        </w:rPr>
      </w:pPr>
    </w:p>
    <w:p w14:paraId="510D8676" w14:textId="6EF7C603" w:rsidR="006F3B36" w:rsidRDefault="00AB14F2" w:rsidP="005035B6">
      <w:pPr>
        <w:pStyle w:val="Kop2"/>
        <w:rPr>
          <w:rFonts w:cstheme="majorHAnsi"/>
        </w:rPr>
      </w:pPr>
      <w:r>
        <w:rPr>
          <w:rFonts w:cstheme="majorHAnsi"/>
        </w:rPr>
        <w:t>Infoavond (februari-maart)</w:t>
      </w:r>
    </w:p>
    <w:p w14:paraId="0EEC32AA" w14:textId="6CF018DC" w:rsidR="005035B6" w:rsidRPr="001A1C79" w:rsidRDefault="005035B6" w:rsidP="00FF280C">
      <w:pPr>
        <w:rPr>
          <w:rFonts w:asciiTheme="majorHAnsi" w:hAnsiTheme="majorHAnsi" w:cstheme="majorHAnsi"/>
          <w:lang w:eastAsia="en-US"/>
        </w:rPr>
      </w:pPr>
      <w:r w:rsidRPr="005035B6">
        <w:rPr>
          <w:rFonts w:asciiTheme="majorHAnsi" w:hAnsiTheme="majorHAnsi" w:cstheme="majorHAnsi"/>
          <w:lang w:val="nl-BE" w:eastAsia="en-US"/>
        </w:rPr>
        <w:t>Thema vanuit de school: executieve functies</w:t>
      </w:r>
      <w:r w:rsidR="001A1C79">
        <w:rPr>
          <w:rFonts w:asciiTheme="majorHAnsi" w:hAnsiTheme="majorHAnsi" w:cstheme="majorHAnsi"/>
          <w:lang w:val="nl-BE" w:eastAsia="en-US"/>
        </w:rPr>
        <w:t xml:space="preserve"> (</w:t>
      </w:r>
      <w:r w:rsidR="007A720D">
        <w:rPr>
          <w:rFonts w:asciiTheme="majorHAnsi" w:hAnsiTheme="majorHAnsi" w:cstheme="majorHAnsi"/>
          <w:lang w:val="nl-BE" w:eastAsia="en-US"/>
        </w:rPr>
        <w:t>i.f.v. het traject zelfregulerend leren</w:t>
      </w:r>
      <w:r w:rsidR="001A1C79">
        <w:rPr>
          <w:rFonts w:asciiTheme="majorHAnsi" w:hAnsiTheme="majorHAnsi" w:cstheme="majorHAnsi"/>
          <w:lang w:val="nl-BE" w:eastAsia="en-US"/>
        </w:rPr>
        <w:t>)</w:t>
      </w:r>
      <w:r w:rsidR="0013745C">
        <w:rPr>
          <w:rFonts w:asciiTheme="majorHAnsi" w:hAnsiTheme="majorHAnsi" w:cstheme="majorHAnsi"/>
          <w:lang w:val="nl-BE" w:eastAsia="en-US"/>
        </w:rPr>
        <w:t xml:space="preserve"> </w:t>
      </w:r>
      <w:r w:rsidR="0043666A" w:rsidRPr="0043666A">
        <w:rPr>
          <w:rFonts w:asciiTheme="majorHAnsi" w:hAnsiTheme="majorHAnsi" w:cstheme="majorHAnsi"/>
          <w:lang w:val="nl-BE" w:eastAsia="en-US"/>
        </w:rPr>
        <w:sym w:font="Wingdings" w:char="F0E0"/>
      </w:r>
      <w:r w:rsidR="0043666A">
        <w:rPr>
          <w:rFonts w:asciiTheme="majorHAnsi" w:hAnsiTheme="majorHAnsi" w:cstheme="majorHAnsi"/>
          <w:lang w:val="nl-BE" w:eastAsia="en-US"/>
        </w:rPr>
        <w:t xml:space="preserve"> </w:t>
      </w:r>
      <w:r w:rsidR="007B32C8">
        <w:rPr>
          <w:rFonts w:asciiTheme="majorHAnsi" w:hAnsiTheme="majorHAnsi" w:cstheme="majorHAnsi"/>
          <w:lang w:val="nl-BE" w:eastAsia="en-US"/>
        </w:rPr>
        <w:t xml:space="preserve">we vinden dit een goed voorstel. </w:t>
      </w:r>
      <w:proofErr w:type="spellStart"/>
      <w:r w:rsidR="007B32C8">
        <w:rPr>
          <w:rFonts w:asciiTheme="majorHAnsi" w:hAnsiTheme="majorHAnsi" w:cstheme="majorHAnsi"/>
          <w:lang w:val="nl-BE" w:eastAsia="en-US"/>
        </w:rPr>
        <w:t>Gudrun</w:t>
      </w:r>
      <w:proofErr w:type="spellEnd"/>
      <w:r w:rsidR="007B32C8">
        <w:rPr>
          <w:rFonts w:asciiTheme="majorHAnsi" w:hAnsiTheme="majorHAnsi" w:cstheme="majorHAnsi"/>
          <w:lang w:val="nl-BE" w:eastAsia="en-US"/>
        </w:rPr>
        <w:t xml:space="preserve"> voorziet</w:t>
      </w:r>
      <w:r w:rsidR="00BC5F7D">
        <w:rPr>
          <w:rFonts w:asciiTheme="majorHAnsi" w:hAnsiTheme="majorHAnsi" w:cstheme="majorHAnsi"/>
          <w:lang w:val="nl-BE" w:eastAsia="en-US"/>
        </w:rPr>
        <w:t xml:space="preserve"> </w:t>
      </w:r>
      <w:r w:rsidR="00A25E59">
        <w:rPr>
          <w:rFonts w:asciiTheme="majorHAnsi" w:hAnsiTheme="majorHAnsi" w:cstheme="majorHAnsi"/>
          <w:lang w:val="nl-BE" w:eastAsia="en-US"/>
        </w:rPr>
        <w:t>duidelijke taal naar ouders toe zodat het aanspreekt.</w:t>
      </w:r>
      <w:r w:rsidR="00FD197D">
        <w:rPr>
          <w:rFonts w:asciiTheme="majorHAnsi" w:hAnsiTheme="majorHAnsi" w:cstheme="majorHAnsi"/>
          <w:lang w:val="nl-BE" w:eastAsia="en-US"/>
        </w:rPr>
        <w:t xml:space="preserve"> Eventueel </w:t>
      </w:r>
      <w:r w:rsidR="00BC5F7D">
        <w:rPr>
          <w:rFonts w:asciiTheme="majorHAnsi" w:hAnsiTheme="majorHAnsi" w:cstheme="majorHAnsi"/>
          <w:lang w:val="nl-BE" w:eastAsia="en-US"/>
        </w:rPr>
        <w:t xml:space="preserve">groep </w:t>
      </w:r>
      <w:r w:rsidR="00FD197D">
        <w:rPr>
          <w:rFonts w:asciiTheme="majorHAnsi" w:hAnsiTheme="majorHAnsi" w:cstheme="majorHAnsi"/>
          <w:lang w:val="nl-BE" w:eastAsia="en-US"/>
        </w:rPr>
        <w:t>opsplitsen voor jonge en oudere kinderen.</w:t>
      </w:r>
    </w:p>
    <w:p w14:paraId="1660566A" w14:textId="77777777" w:rsidR="005035B6" w:rsidRPr="005035B6" w:rsidRDefault="005035B6" w:rsidP="005035B6">
      <w:pPr>
        <w:rPr>
          <w:rFonts w:asciiTheme="majorHAnsi" w:hAnsiTheme="majorHAnsi" w:cstheme="majorHAnsi"/>
          <w:lang w:val="nl-BE" w:eastAsia="en-US"/>
        </w:rPr>
      </w:pPr>
      <w:r w:rsidRPr="005035B6">
        <w:rPr>
          <w:rFonts w:asciiTheme="majorHAnsi" w:hAnsiTheme="majorHAnsi" w:cstheme="majorHAnsi"/>
          <w:lang w:val="nl-BE" w:eastAsia="en-US"/>
        </w:rPr>
        <w:tab/>
      </w:r>
    </w:p>
    <w:p w14:paraId="08DFCBE5" w14:textId="77777777" w:rsidR="005035B6" w:rsidRDefault="005035B6" w:rsidP="00FF280C">
      <w:pPr>
        <w:rPr>
          <w:rFonts w:asciiTheme="majorHAnsi" w:hAnsiTheme="majorHAnsi" w:cstheme="majorHAnsi"/>
          <w:lang w:val="nl-BE" w:eastAsia="en-US"/>
        </w:rPr>
      </w:pPr>
      <w:r w:rsidRPr="005035B6">
        <w:rPr>
          <w:rFonts w:asciiTheme="majorHAnsi" w:hAnsiTheme="majorHAnsi" w:cstheme="majorHAnsi"/>
          <w:lang w:val="nl-BE" w:eastAsia="en-US"/>
        </w:rPr>
        <w:t>Vanuit de gezinsbond kwamen voorstellen om samen een infoavond te organiseren. Mogelijke thema</w:t>
      </w:r>
      <w:r>
        <w:rPr>
          <w:rFonts w:asciiTheme="majorHAnsi" w:hAnsiTheme="majorHAnsi" w:cstheme="majorHAnsi"/>
          <w:lang w:val="nl-BE" w:eastAsia="en-US"/>
        </w:rPr>
        <w:t>’</w:t>
      </w:r>
      <w:r w:rsidRPr="005035B6">
        <w:rPr>
          <w:rFonts w:asciiTheme="majorHAnsi" w:hAnsiTheme="majorHAnsi" w:cstheme="majorHAnsi"/>
          <w:lang w:val="nl-BE" w:eastAsia="en-US"/>
        </w:rPr>
        <w:t>s zijn</w:t>
      </w:r>
    </w:p>
    <w:p w14:paraId="0C9DCA30" w14:textId="77777777" w:rsidR="005035B6" w:rsidRDefault="005035B6" w:rsidP="005035B6">
      <w:pPr>
        <w:ind w:left="708"/>
        <w:rPr>
          <w:rFonts w:asciiTheme="majorHAnsi" w:hAnsiTheme="majorHAnsi" w:cstheme="majorHAnsi"/>
          <w:lang w:val="nl-BE" w:eastAsia="en-US"/>
        </w:rPr>
        <w:sectPr w:rsidR="005035B6" w:rsidSect="00564D7D">
          <w:footerReference w:type="default" r:id="rId13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1C625D8B" w14:textId="77777777" w:rsidR="005035B6" w:rsidRPr="005035B6" w:rsidRDefault="005035B6" w:rsidP="005035B6">
      <w:pPr>
        <w:ind w:left="708"/>
        <w:rPr>
          <w:rFonts w:asciiTheme="majorHAnsi" w:hAnsiTheme="majorHAnsi" w:cstheme="majorHAnsi"/>
          <w:lang w:val="nl-BE" w:eastAsia="en-US"/>
        </w:rPr>
      </w:pPr>
    </w:p>
    <w:p w14:paraId="04AB69A1" w14:textId="77777777" w:rsidR="00C662F0" w:rsidRPr="005035B6" w:rsidRDefault="005035B6" w:rsidP="00C662F0">
      <w:pPr>
        <w:rPr>
          <w:rFonts w:asciiTheme="majorHAnsi" w:hAnsiTheme="majorHAnsi" w:cstheme="majorHAnsi"/>
          <w:lang w:val="nl-BE" w:eastAsia="en-US"/>
        </w:rPr>
      </w:pPr>
      <w:r>
        <w:rPr>
          <w:rFonts w:asciiTheme="majorHAnsi" w:hAnsiTheme="majorHAnsi" w:cstheme="majorHAnsi"/>
          <w:noProof/>
          <w:lang w:val="nl-BE" w:eastAsia="en-US"/>
        </w:rPr>
        <w:drawing>
          <wp:inline distT="0" distB="0" distL="0" distR="0" wp14:anchorId="7E1EE475" wp14:editId="022F5F7C">
            <wp:extent cx="2949570" cy="273269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2-11-29 om 09.40.1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961" cy="279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FE795" w14:textId="77777777" w:rsidR="00C662F0" w:rsidRDefault="00C662F0" w:rsidP="00C662F0">
      <w:pPr>
        <w:rPr>
          <w:lang w:val="nl-BE" w:eastAsia="en-US"/>
        </w:rPr>
      </w:pPr>
    </w:p>
    <w:p w14:paraId="7A640B67" w14:textId="77777777" w:rsidR="005035B6" w:rsidRDefault="005035B6" w:rsidP="00C662F0">
      <w:pPr>
        <w:rPr>
          <w:lang w:val="nl-BE" w:eastAsia="en-US"/>
        </w:rPr>
      </w:pPr>
      <w:r>
        <w:rPr>
          <w:noProof/>
          <w:lang w:val="nl-BE" w:eastAsia="en-US"/>
        </w:rPr>
        <w:drawing>
          <wp:inline distT="0" distB="0" distL="0" distR="0" wp14:anchorId="6E6EB8A3" wp14:editId="28AE45F2">
            <wp:extent cx="3085110" cy="3228428"/>
            <wp:effectExtent l="0" t="0" r="127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22-11-29 om 09.41.0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489" cy="323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66B2C" w14:textId="77777777" w:rsidR="005035B6" w:rsidRDefault="005035B6" w:rsidP="00C662F0">
      <w:pPr>
        <w:rPr>
          <w:lang w:val="nl-BE" w:eastAsia="en-US"/>
        </w:rPr>
      </w:pPr>
    </w:p>
    <w:p w14:paraId="561A6175" w14:textId="77777777" w:rsidR="005035B6" w:rsidRDefault="005035B6" w:rsidP="00C662F0">
      <w:pPr>
        <w:rPr>
          <w:lang w:val="nl-BE" w:eastAsia="en-US"/>
        </w:rPr>
      </w:pPr>
      <w:r>
        <w:rPr>
          <w:noProof/>
          <w:lang w:val="nl-BE" w:eastAsia="en-US"/>
        </w:rPr>
        <w:lastRenderedPageBreak/>
        <w:drawing>
          <wp:inline distT="0" distB="0" distL="0" distR="0" wp14:anchorId="40BE21B7" wp14:editId="59204A49">
            <wp:extent cx="3086975" cy="2669798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22-11-29 om 09.41.2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515" cy="268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9A3B0" w14:textId="77777777" w:rsidR="005035B6" w:rsidRDefault="005035B6" w:rsidP="00C662F0">
      <w:pPr>
        <w:rPr>
          <w:lang w:val="nl-BE" w:eastAsia="en-US"/>
        </w:rPr>
      </w:pPr>
    </w:p>
    <w:p w14:paraId="6BA97D23" w14:textId="77777777" w:rsidR="005035B6" w:rsidRDefault="005035B6" w:rsidP="00C662F0">
      <w:pPr>
        <w:rPr>
          <w:lang w:val="nl-BE" w:eastAsia="en-US"/>
        </w:rPr>
      </w:pPr>
      <w:r>
        <w:rPr>
          <w:noProof/>
          <w:lang w:val="nl-BE" w:eastAsia="en-US"/>
        </w:rPr>
        <w:drawing>
          <wp:inline distT="0" distB="0" distL="0" distR="0" wp14:anchorId="46CEC66F" wp14:editId="059F6A18">
            <wp:extent cx="3140075" cy="2269559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22-11-29 om 09.41.5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11" cy="22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29EA0" w14:textId="77777777" w:rsidR="005035B6" w:rsidRDefault="005035B6" w:rsidP="00C662F0">
      <w:pPr>
        <w:rPr>
          <w:lang w:val="nl-BE" w:eastAsia="en-US"/>
        </w:rPr>
      </w:pPr>
    </w:p>
    <w:p w14:paraId="10FC4428" w14:textId="77777777" w:rsidR="005035B6" w:rsidRDefault="005035B6" w:rsidP="00C662F0">
      <w:pPr>
        <w:rPr>
          <w:lang w:val="nl-BE" w:eastAsia="en-US"/>
        </w:rPr>
      </w:pPr>
      <w:r>
        <w:rPr>
          <w:noProof/>
          <w:lang w:val="nl-BE" w:eastAsia="en-US"/>
        </w:rPr>
        <w:drawing>
          <wp:inline distT="0" distB="0" distL="0" distR="0" wp14:anchorId="4FB5BF0F" wp14:editId="0A6F7FF7">
            <wp:extent cx="3140353" cy="2360886"/>
            <wp:effectExtent l="0" t="0" r="0" b="190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22-11-29 om 09.42.0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010" cy="237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78D1" w14:textId="77777777" w:rsidR="005035B6" w:rsidRDefault="005035B6" w:rsidP="00C662F0">
      <w:pPr>
        <w:rPr>
          <w:lang w:val="nl-BE" w:eastAsia="en-US"/>
        </w:rPr>
      </w:pPr>
    </w:p>
    <w:p w14:paraId="0A5AABF1" w14:textId="77777777" w:rsidR="005035B6" w:rsidRDefault="005035B6" w:rsidP="00C662F0">
      <w:pPr>
        <w:rPr>
          <w:lang w:val="nl-BE" w:eastAsia="en-US"/>
        </w:rPr>
      </w:pPr>
      <w:r>
        <w:rPr>
          <w:noProof/>
          <w:lang w:val="nl-BE" w:eastAsia="en-US"/>
        </w:rPr>
        <w:drawing>
          <wp:inline distT="0" distB="0" distL="0" distR="0" wp14:anchorId="728CCE37" wp14:editId="1ED0099F">
            <wp:extent cx="3032550" cy="2522045"/>
            <wp:effectExtent l="0" t="0" r="3175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ermafbeelding 2022-11-29 om 09.42.3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739" cy="252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F100" w14:textId="77777777" w:rsidR="005035B6" w:rsidRDefault="005035B6" w:rsidP="00C662F0">
      <w:pPr>
        <w:rPr>
          <w:lang w:val="nl-BE" w:eastAsia="en-US"/>
        </w:rPr>
      </w:pPr>
    </w:p>
    <w:p w14:paraId="61646C88" w14:textId="77777777" w:rsidR="005035B6" w:rsidRDefault="005035B6" w:rsidP="00C662F0">
      <w:pPr>
        <w:rPr>
          <w:lang w:val="nl-BE" w:eastAsia="en-US"/>
        </w:rPr>
        <w:sectPr w:rsidR="005035B6" w:rsidSect="005035B6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64A48DF2" w14:textId="77777777" w:rsidR="005035B6" w:rsidRPr="00C662F0" w:rsidRDefault="005035B6" w:rsidP="00C662F0">
      <w:pPr>
        <w:rPr>
          <w:lang w:val="nl-BE" w:eastAsia="en-US"/>
        </w:rPr>
      </w:pPr>
    </w:p>
    <w:p w14:paraId="17E67660" w14:textId="77777777" w:rsidR="006F3B36" w:rsidRPr="006F3B36" w:rsidRDefault="005035B6" w:rsidP="005035B6">
      <w:pPr>
        <w:pStyle w:val="Kop2"/>
        <w:rPr>
          <w:rFonts w:cstheme="majorHAnsi"/>
        </w:rPr>
      </w:pPr>
      <w:r>
        <w:rPr>
          <w:rFonts w:cstheme="majorHAnsi"/>
        </w:rPr>
        <w:t>I</w:t>
      </w:r>
      <w:r w:rsidR="006F3B36" w:rsidRPr="006F3B36">
        <w:rPr>
          <w:rFonts w:cstheme="majorHAnsi"/>
        </w:rPr>
        <w:t>nfo uit de school</w:t>
      </w:r>
    </w:p>
    <w:p w14:paraId="7F580535" w14:textId="77777777" w:rsidR="007A720D" w:rsidRDefault="007A720D" w:rsidP="007A720D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Bewaking:</w:t>
      </w:r>
    </w:p>
    <w:p w14:paraId="6ECCB544" w14:textId="77777777" w:rsidR="007A720D" w:rsidRPr="007A720D" w:rsidRDefault="007A720D" w:rsidP="007A720D">
      <w:pPr>
        <w:pStyle w:val="Lijstalinea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Ochtendb</w:t>
      </w:r>
      <w:r w:rsidR="005035B6" w:rsidRPr="007A720D">
        <w:rPr>
          <w:rFonts w:asciiTheme="majorHAnsi" w:hAnsiTheme="majorHAnsi" w:cstheme="majorHAnsi"/>
        </w:rPr>
        <w:t>ewaking:</w:t>
      </w:r>
      <w:r w:rsidRPr="007A720D">
        <w:rPr>
          <w:rFonts w:asciiTheme="majorHAnsi" w:hAnsiTheme="majorHAnsi" w:cstheme="majorHAnsi"/>
        </w:rPr>
        <w:t xml:space="preserve"> Bij koud weer gaan de kinderen ’s ochtends binnen in de Zalm tot 7u45</w:t>
      </w:r>
    </w:p>
    <w:p w14:paraId="3E52EB03" w14:textId="77777777" w:rsidR="007A720D" w:rsidRPr="007A720D" w:rsidRDefault="007A720D" w:rsidP="007A720D">
      <w:pPr>
        <w:pStyle w:val="Lijstalinea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Avondbewaking: </w:t>
      </w:r>
      <w:r w:rsidRPr="007A720D">
        <w:rPr>
          <w:rFonts w:asciiTheme="majorHAnsi" w:hAnsiTheme="majorHAnsi" w:cstheme="majorHAnsi"/>
        </w:rPr>
        <w:t>Kleuters gaan naar binnen wanneer het koud is</w:t>
      </w:r>
      <w:r>
        <w:rPr>
          <w:rFonts w:asciiTheme="majorHAnsi" w:hAnsiTheme="majorHAnsi" w:cstheme="majorHAnsi"/>
        </w:rPr>
        <w:t>,</w:t>
      </w:r>
    </w:p>
    <w:p w14:paraId="0E0EAEEE" w14:textId="77777777" w:rsidR="007A720D" w:rsidRPr="007A720D" w:rsidRDefault="007A720D" w:rsidP="007A720D">
      <w:pPr>
        <w:pStyle w:val="Lijstalinea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Pr="007A720D">
        <w:rPr>
          <w:rFonts w:asciiTheme="majorHAnsi" w:hAnsiTheme="majorHAnsi" w:cstheme="majorHAnsi"/>
        </w:rPr>
        <w:t>agere school gaat naar binnen om 16.30u.: eerst huiswerk, daarna tekenen of een gezelschapsspel…</w:t>
      </w:r>
    </w:p>
    <w:p w14:paraId="645995F5" w14:textId="77777777" w:rsidR="005035B6" w:rsidRPr="007A720D" w:rsidRDefault="005035B6" w:rsidP="00AB01CA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 w:rsidRPr="007A720D">
        <w:rPr>
          <w:rFonts w:asciiTheme="majorHAnsi" w:hAnsiTheme="majorHAnsi" w:cstheme="majorHAnsi"/>
        </w:rPr>
        <w:t>Zeeklassen zijn achter de rug.</w:t>
      </w:r>
      <w:r w:rsidR="006842DF">
        <w:rPr>
          <w:rFonts w:asciiTheme="majorHAnsi" w:hAnsiTheme="majorHAnsi" w:cstheme="majorHAnsi"/>
        </w:rPr>
        <w:t xml:space="preserve"> </w:t>
      </w:r>
    </w:p>
    <w:p w14:paraId="5BDACC5E" w14:textId="77777777" w:rsidR="005035B6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 hadden een pedagogische studiedag waar de lagere school de methode</w:t>
      </w:r>
      <w:r w:rsidR="007A720D">
        <w:rPr>
          <w:rFonts w:asciiTheme="majorHAnsi" w:hAnsiTheme="majorHAnsi" w:cstheme="majorHAnsi"/>
        </w:rPr>
        <w:t xml:space="preserve"> Taal </w:t>
      </w:r>
      <w:r>
        <w:rPr>
          <w:rFonts w:asciiTheme="majorHAnsi" w:hAnsiTheme="majorHAnsi" w:cstheme="majorHAnsi"/>
        </w:rPr>
        <w:t>naast het leerplan legde om zo de leerstof aan te passen aan het leerplan</w:t>
      </w:r>
      <w:r w:rsidR="006842DF">
        <w:rPr>
          <w:rFonts w:asciiTheme="majorHAnsi" w:hAnsiTheme="majorHAnsi" w:cstheme="majorHAnsi"/>
        </w:rPr>
        <w:t xml:space="preserve"> (</w:t>
      </w:r>
      <w:proofErr w:type="spellStart"/>
      <w:r w:rsidR="006842DF">
        <w:rPr>
          <w:rFonts w:asciiTheme="majorHAnsi" w:hAnsiTheme="majorHAnsi" w:cstheme="majorHAnsi"/>
        </w:rPr>
        <w:t>i.f.v</w:t>
      </w:r>
      <w:proofErr w:type="spellEnd"/>
      <w:r w:rsidR="006842DF">
        <w:rPr>
          <w:rFonts w:asciiTheme="majorHAnsi" w:hAnsiTheme="majorHAnsi" w:cstheme="majorHAnsi"/>
        </w:rPr>
        <w:t>. het traject List)</w:t>
      </w:r>
      <w:r>
        <w:rPr>
          <w:rFonts w:asciiTheme="majorHAnsi" w:hAnsiTheme="majorHAnsi" w:cstheme="majorHAnsi"/>
        </w:rPr>
        <w:t>. De kleuterschool verdiepte zich in fonologisch en fonemisch bewustzijn/begrip.</w:t>
      </w:r>
    </w:p>
    <w:p w14:paraId="73DF0F5B" w14:textId="2744FA00" w:rsidR="005035B6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Steun Actie Project: </w:t>
      </w:r>
      <w:proofErr w:type="spellStart"/>
      <w:r>
        <w:rPr>
          <w:rFonts w:asciiTheme="majorHAnsi" w:hAnsiTheme="majorHAnsi" w:cstheme="majorHAnsi"/>
        </w:rPr>
        <w:t>stavaza</w:t>
      </w:r>
      <w:proofErr w:type="spellEnd"/>
    </w:p>
    <w:p w14:paraId="1C37A313" w14:textId="2FC16BF9" w:rsidR="00D67C46" w:rsidRDefault="00D67C46" w:rsidP="00D67C46">
      <w:pPr>
        <w:pStyle w:val="Lijstalinea"/>
        <w:numPr>
          <w:ilvl w:val="1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Iedereen enthousiast </w:t>
      </w:r>
      <w:r w:rsidR="003202A5">
        <w:rPr>
          <w:rFonts w:asciiTheme="majorHAnsi" w:hAnsiTheme="majorHAnsi" w:cstheme="majorHAnsi"/>
        </w:rPr>
        <w:t>en betrokken</w:t>
      </w:r>
    </w:p>
    <w:p w14:paraId="6BAC50BE" w14:textId="5A80616A" w:rsidR="003202A5" w:rsidRDefault="003202A5" w:rsidP="00D67C46">
      <w:pPr>
        <w:pStyle w:val="Lijstalinea"/>
        <w:numPr>
          <w:ilvl w:val="1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dozen</w:t>
      </w:r>
    </w:p>
    <w:p w14:paraId="4F5D14C3" w14:textId="77777777" w:rsidR="005035B6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Sinterklaas: bij de start van de dag zijn ouders welkom op de speelplaats om de intrede van de Sint mee te vieren.</w:t>
      </w:r>
    </w:p>
    <w:p w14:paraId="40F25CAC" w14:textId="77777777" w:rsidR="005035B6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Kerstknutselen</w:t>
      </w:r>
      <w:proofErr w:type="spellEnd"/>
      <w:r>
        <w:rPr>
          <w:rFonts w:asciiTheme="majorHAnsi" w:hAnsiTheme="majorHAnsi" w:cstheme="majorHAnsi"/>
        </w:rPr>
        <w:t xml:space="preserve">: op vrijdag 23/12 kan het </w:t>
      </w:r>
      <w:proofErr w:type="spellStart"/>
      <w:r>
        <w:rPr>
          <w:rFonts w:asciiTheme="majorHAnsi" w:hAnsiTheme="majorHAnsi" w:cstheme="majorHAnsi"/>
        </w:rPr>
        <w:t>kerstknutselen</w:t>
      </w:r>
      <w:proofErr w:type="spellEnd"/>
      <w:r>
        <w:rPr>
          <w:rFonts w:asciiTheme="majorHAnsi" w:hAnsiTheme="majorHAnsi" w:cstheme="majorHAnsi"/>
        </w:rPr>
        <w:t xml:space="preserve"> opnieuw doorgaan. We deden reeds een oproep naar alle ouders. Wie zin heeft mag op 23/12 in de voormiddag mee komen knutselen.</w:t>
      </w:r>
    </w:p>
    <w:p w14:paraId="2CDA188A" w14:textId="29F2C1EA" w:rsidR="005035B6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Hart voor </w:t>
      </w:r>
      <w:proofErr w:type="spellStart"/>
      <w:r>
        <w:rPr>
          <w:rFonts w:asciiTheme="majorHAnsi" w:hAnsiTheme="majorHAnsi" w:cstheme="majorHAnsi"/>
        </w:rPr>
        <w:t>Hombeek</w:t>
      </w:r>
      <w:proofErr w:type="spellEnd"/>
      <w:r>
        <w:rPr>
          <w:rFonts w:asciiTheme="majorHAnsi" w:hAnsiTheme="majorHAnsi" w:cstheme="majorHAnsi"/>
        </w:rPr>
        <w:t>: feestweekend voor 150 jaar Esdoornschool in het weekend van 16 maart 2024 (gekoppeld aan de lentebistro?)</w:t>
      </w:r>
      <w:r w:rsidR="006842DF">
        <w:rPr>
          <w:rFonts w:asciiTheme="majorHAnsi" w:hAnsiTheme="majorHAnsi" w:cstheme="majorHAnsi"/>
        </w:rPr>
        <w:t>.</w:t>
      </w:r>
    </w:p>
    <w:p w14:paraId="6105F5CA" w14:textId="6B0B5492" w:rsidR="00933B71" w:rsidRDefault="00852734" w:rsidP="00933B71">
      <w:pPr>
        <w:pStyle w:val="Lijstalinea"/>
        <w:numPr>
          <w:ilvl w:val="1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Met d</w:t>
      </w:r>
      <w:r w:rsidR="00933B71">
        <w:rPr>
          <w:rFonts w:asciiTheme="majorHAnsi" w:hAnsiTheme="majorHAnsi" w:cstheme="majorHAnsi"/>
        </w:rPr>
        <w:t>orpsconsulente Stad Mechelen</w:t>
      </w:r>
      <w:r>
        <w:rPr>
          <w:rFonts w:asciiTheme="majorHAnsi" w:hAnsiTheme="majorHAnsi" w:cstheme="majorHAnsi"/>
        </w:rPr>
        <w:t xml:space="preserve"> samen gezeten zodat kalender op elkaar afgestemd worden</w:t>
      </w:r>
    </w:p>
    <w:p w14:paraId="2CB85B5A" w14:textId="054E3765" w:rsidR="001C68F6" w:rsidRDefault="001C68F6" w:rsidP="00933B71">
      <w:pPr>
        <w:pStyle w:val="Lijstalinea"/>
        <w:numPr>
          <w:ilvl w:val="1"/>
          <w:numId w:val="12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Humbeka</w:t>
      </w:r>
      <w:proofErr w:type="spellEnd"/>
      <w:r>
        <w:rPr>
          <w:rFonts w:asciiTheme="majorHAnsi" w:hAnsiTheme="majorHAnsi" w:cstheme="majorHAnsi"/>
        </w:rPr>
        <w:t xml:space="preserve"> en Theo </w:t>
      </w:r>
      <w:proofErr w:type="spellStart"/>
      <w:r>
        <w:rPr>
          <w:rFonts w:asciiTheme="majorHAnsi" w:hAnsiTheme="majorHAnsi" w:cstheme="majorHAnsi"/>
        </w:rPr>
        <w:t>Slagmuylders</w:t>
      </w:r>
      <w:proofErr w:type="spellEnd"/>
      <w:r>
        <w:rPr>
          <w:rFonts w:asciiTheme="majorHAnsi" w:hAnsiTheme="majorHAnsi" w:cstheme="majorHAnsi"/>
        </w:rPr>
        <w:t xml:space="preserve"> willen helpen</w:t>
      </w:r>
    </w:p>
    <w:p w14:paraId="24AFCC4C" w14:textId="39DFDEC5" w:rsidR="00F01973" w:rsidRDefault="00F01973" w:rsidP="00933B71">
      <w:pPr>
        <w:pStyle w:val="Lijstalinea"/>
        <w:numPr>
          <w:ilvl w:val="1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WG</w:t>
      </w:r>
      <w:r w:rsidR="00420316">
        <w:rPr>
          <w:rFonts w:asciiTheme="majorHAnsi" w:hAnsiTheme="majorHAnsi" w:cstheme="majorHAnsi"/>
        </w:rPr>
        <w:t xml:space="preserve">: er zitten al leerkrachten in, we breiden dit uit met </w:t>
      </w:r>
      <w:r w:rsidR="007810E6">
        <w:rPr>
          <w:rFonts w:asciiTheme="majorHAnsi" w:hAnsiTheme="majorHAnsi" w:cstheme="majorHAnsi"/>
        </w:rPr>
        <w:t>(</w:t>
      </w:r>
      <w:r w:rsidR="00420316">
        <w:rPr>
          <w:rFonts w:asciiTheme="majorHAnsi" w:hAnsiTheme="majorHAnsi" w:cstheme="majorHAnsi"/>
        </w:rPr>
        <w:t>oude leden van</w:t>
      </w:r>
      <w:r w:rsidR="007810E6">
        <w:rPr>
          <w:rFonts w:asciiTheme="majorHAnsi" w:hAnsiTheme="majorHAnsi" w:cstheme="majorHAnsi"/>
        </w:rPr>
        <w:t>)</w:t>
      </w:r>
      <w:r w:rsidR="00420316">
        <w:rPr>
          <w:rFonts w:asciiTheme="majorHAnsi" w:hAnsiTheme="majorHAnsi" w:cstheme="majorHAnsi"/>
        </w:rPr>
        <w:t xml:space="preserve"> het OC</w:t>
      </w:r>
    </w:p>
    <w:p w14:paraId="5C721045" w14:textId="22C28617" w:rsidR="00990E00" w:rsidRPr="006F3B36" w:rsidRDefault="00990E00" w:rsidP="00933B71">
      <w:pPr>
        <w:pStyle w:val="Lijstalinea"/>
        <w:numPr>
          <w:ilvl w:val="1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Ideeën: school van 150j geleden, stamboom maken</w:t>
      </w:r>
    </w:p>
    <w:p w14:paraId="45EC28BE" w14:textId="77777777" w:rsidR="006F3B36" w:rsidRDefault="006F3B36" w:rsidP="006F3B36">
      <w:pPr>
        <w:rPr>
          <w:rFonts w:asciiTheme="majorHAnsi" w:hAnsiTheme="majorHAnsi" w:cstheme="majorHAnsi"/>
          <w:lang w:eastAsia="en-US"/>
        </w:rPr>
      </w:pPr>
    </w:p>
    <w:p w14:paraId="0FE3ED39" w14:textId="77777777" w:rsidR="005035B6" w:rsidRDefault="005035B6" w:rsidP="005035B6">
      <w:pPr>
        <w:pStyle w:val="Kop2"/>
        <w:rPr>
          <w:rFonts w:cstheme="majorHAnsi"/>
        </w:rPr>
      </w:pPr>
      <w:r>
        <w:rPr>
          <w:rFonts w:cstheme="majorHAnsi"/>
        </w:rPr>
        <w:t>Lentebistro nieuw concept</w:t>
      </w:r>
    </w:p>
    <w:p w14:paraId="78BF7DD3" w14:textId="0215E5F9" w:rsidR="00555BE8" w:rsidRDefault="00CD34E3" w:rsidP="006F3B36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Verandering</w:t>
      </w:r>
      <w:r w:rsidR="00783920">
        <w:rPr>
          <w:rFonts w:asciiTheme="majorHAnsi" w:hAnsiTheme="majorHAnsi" w:cstheme="majorHAnsi"/>
          <w:lang w:eastAsia="en-US"/>
        </w:rPr>
        <w:t>en die reeds vorig jaar aanwezig waren</w:t>
      </w:r>
      <w:r w:rsidR="00A723A0">
        <w:rPr>
          <w:rFonts w:asciiTheme="majorHAnsi" w:hAnsiTheme="majorHAnsi" w:cstheme="majorHAnsi"/>
          <w:lang w:eastAsia="en-US"/>
        </w:rPr>
        <w:t xml:space="preserve"> behouden we</w:t>
      </w:r>
      <w:r>
        <w:rPr>
          <w:rFonts w:asciiTheme="majorHAnsi" w:hAnsiTheme="majorHAnsi" w:cstheme="majorHAnsi"/>
          <w:lang w:eastAsia="en-US"/>
        </w:rPr>
        <w:t>:</w:t>
      </w:r>
    </w:p>
    <w:p w14:paraId="05E234A1" w14:textId="7B4EE14E" w:rsidR="00CD34E3" w:rsidRDefault="00CD34E3" w:rsidP="00CD34E3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Leerlingenraad betr</w:t>
      </w:r>
      <w:r w:rsidR="00BC5F7D">
        <w:rPr>
          <w:rFonts w:asciiTheme="majorHAnsi" w:hAnsiTheme="majorHAnsi" w:cstheme="majorHAnsi"/>
          <w:lang w:eastAsia="en-US"/>
        </w:rPr>
        <w:t>e</w:t>
      </w:r>
      <w:r>
        <w:rPr>
          <w:rFonts w:asciiTheme="majorHAnsi" w:hAnsiTheme="majorHAnsi" w:cstheme="majorHAnsi"/>
          <w:lang w:eastAsia="en-US"/>
        </w:rPr>
        <w:t>kken: wat eten de kinderen graag?</w:t>
      </w:r>
    </w:p>
    <w:p w14:paraId="3684A94B" w14:textId="5E72ED54" w:rsidR="0018046A" w:rsidRDefault="0018046A" w:rsidP="00CD34E3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2 kinderschotels</w:t>
      </w:r>
      <w:r w:rsidR="00A26AA3">
        <w:rPr>
          <w:rFonts w:asciiTheme="majorHAnsi" w:hAnsiTheme="majorHAnsi" w:cstheme="majorHAnsi"/>
          <w:lang w:eastAsia="en-US"/>
        </w:rPr>
        <w:t>: getrokken door ouders van de school</w:t>
      </w:r>
    </w:p>
    <w:p w14:paraId="48F1A82B" w14:textId="38C2F69E" w:rsidR="0018046A" w:rsidRDefault="0018046A" w:rsidP="00CD34E3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Prijzen omlaag </w:t>
      </w:r>
      <w:r w:rsidRPr="0018046A">
        <w:rPr>
          <w:rFonts w:asciiTheme="majorHAnsi" w:hAnsiTheme="majorHAnsi" w:cstheme="majorHAnsi"/>
          <w:lang w:eastAsia="en-US"/>
        </w:rPr>
        <w:sym w:font="Wingdings" w:char="F0E0"/>
      </w:r>
      <w:r>
        <w:rPr>
          <w:rFonts w:asciiTheme="majorHAnsi" w:hAnsiTheme="majorHAnsi" w:cstheme="majorHAnsi"/>
          <w:lang w:eastAsia="en-US"/>
        </w:rPr>
        <w:t xml:space="preserve"> maar </w:t>
      </w:r>
      <w:r w:rsidR="002022CF">
        <w:rPr>
          <w:rFonts w:asciiTheme="majorHAnsi" w:hAnsiTheme="majorHAnsi" w:cstheme="majorHAnsi"/>
          <w:lang w:eastAsia="en-US"/>
        </w:rPr>
        <w:t xml:space="preserve">er was </w:t>
      </w:r>
      <w:r>
        <w:rPr>
          <w:rFonts w:asciiTheme="majorHAnsi" w:hAnsiTheme="majorHAnsi" w:cstheme="majorHAnsi"/>
          <w:lang w:eastAsia="en-US"/>
        </w:rPr>
        <w:t>te weinig winst</w:t>
      </w:r>
      <w:r w:rsidR="002022CF">
        <w:rPr>
          <w:rFonts w:asciiTheme="majorHAnsi" w:hAnsiTheme="majorHAnsi" w:cstheme="majorHAnsi"/>
          <w:lang w:eastAsia="en-US"/>
        </w:rPr>
        <w:t xml:space="preserve"> doordat de kostprijs van de gerechten hoog was</w:t>
      </w:r>
    </w:p>
    <w:p w14:paraId="52637200" w14:textId="5D23397F" w:rsidR="0018046A" w:rsidRDefault="0018046A" w:rsidP="00CD34E3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Tombola door leerlingenraad</w:t>
      </w:r>
    </w:p>
    <w:p w14:paraId="2B61B672" w14:textId="2AF56515" w:rsidR="0018046A" w:rsidRDefault="00783920" w:rsidP="00CD34E3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R</w:t>
      </w:r>
      <w:r w:rsidR="0018046A">
        <w:rPr>
          <w:rFonts w:asciiTheme="majorHAnsi" w:hAnsiTheme="majorHAnsi" w:cstheme="majorHAnsi"/>
          <w:lang w:eastAsia="en-US"/>
        </w:rPr>
        <w:t>eclame</w:t>
      </w:r>
      <w:r>
        <w:rPr>
          <w:rFonts w:asciiTheme="majorHAnsi" w:hAnsiTheme="majorHAnsi" w:cstheme="majorHAnsi"/>
          <w:lang w:eastAsia="en-US"/>
        </w:rPr>
        <w:t xml:space="preserve"> voor de schotel werd afgeschaft, nu enkel beschrijving</w:t>
      </w:r>
    </w:p>
    <w:p w14:paraId="2333AE5F" w14:textId="77777777" w:rsidR="0038725A" w:rsidRPr="0038725A" w:rsidRDefault="0038725A" w:rsidP="0038725A">
      <w:pPr>
        <w:rPr>
          <w:rFonts w:asciiTheme="majorHAnsi" w:hAnsiTheme="majorHAnsi" w:cstheme="majorHAnsi"/>
          <w:lang w:eastAsia="en-US"/>
        </w:rPr>
      </w:pPr>
    </w:p>
    <w:p w14:paraId="36106246" w14:textId="5A72AB18" w:rsidR="005035B6" w:rsidRDefault="005035B6" w:rsidP="006F3B36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In juni 2022 kwamen volgende zaken naar boven:</w:t>
      </w:r>
    </w:p>
    <w:p w14:paraId="2D96E49B" w14:textId="77777777" w:rsidR="005035B6" w:rsidRDefault="005035B6" w:rsidP="006F3B36">
      <w:pPr>
        <w:rPr>
          <w:rFonts w:asciiTheme="majorHAnsi" w:hAnsiTheme="majorHAnsi" w:cstheme="majorHAnsi"/>
          <w:lang w:eastAsia="en-US"/>
        </w:rPr>
      </w:pPr>
    </w:p>
    <w:p w14:paraId="10CCEB99" w14:textId="77777777" w:rsidR="005035B6" w:rsidRDefault="005035B6" w:rsidP="006F3B36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Goed:</w:t>
      </w:r>
    </w:p>
    <w:p w14:paraId="23760A4B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Eetfestijn is altijd leuk</w:t>
      </w:r>
    </w:p>
    <w:p w14:paraId="251EDB5E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 xml:space="preserve">Hoogstaande gerechten </w:t>
      </w:r>
      <w:r w:rsidRPr="005035B6">
        <w:rPr>
          <w:lang w:eastAsia="en-US"/>
        </w:rPr>
        <w:sym w:font="Wingdings" w:char="F0E0"/>
      </w:r>
      <w:r w:rsidRPr="00076ABC">
        <w:rPr>
          <w:rFonts w:asciiTheme="majorHAnsi" w:hAnsiTheme="majorHAnsi" w:cstheme="majorHAnsi"/>
          <w:lang w:eastAsia="en-US"/>
        </w:rPr>
        <w:t xml:space="preserve"> opmerking: is dit nodig?</w:t>
      </w:r>
    </w:p>
    <w:p w14:paraId="2A4981FF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Leuke sfeer tussen leerkrachten en ouders</w:t>
      </w:r>
    </w:p>
    <w:p w14:paraId="36FECFE3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Dit jaar was een goede editie, houden zo</w:t>
      </w:r>
    </w:p>
    <w:p w14:paraId="5970B0CC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Uniek concept</w:t>
      </w:r>
    </w:p>
    <w:p w14:paraId="4DEFFAEF" w14:textId="0F8E1963" w:rsidR="005035B6" w:rsidRP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 xml:space="preserve">Opbrengst </w:t>
      </w:r>
      <w:r w:rsidRPr="005035B6">
        <w:rPr>
          <w:lang w:eastAsia="en-US"/>
        </w:rPr>
        <w:sym w:font="Wingdings" w:char="F0E0"/>
      </w:r>
      <w:r w:rsidRPr="00076ABC">
        <w:rPr>
          <w:rFonts w:asciiTheme="majorHAnsi" w:hAnsiTheme="majorHAnsi" w:cstheme="majorHAnsi"/>
          <w:lang w:eastAsia="en-US"/>
        </w:rPr>
        <w:t xml:space="preserve"> opmerking: Is het vele werk het waard?</w:t>
      </w:r>
    </w:p>
    <w:p w14:paraId="0A7A6EE1" w14:textId="77777777" w:rsidR="005035B6" w:rsidRDefault="005035B6" w:rsidP="006F3B36">
      <w:pPr>
        <w:rPr>
          <w:rFonts w:asciiTheme="majorHAnsi" w:hAnsiTheme="majorHAnsi" w:cstheme="majorHAnsi"/>
          <w:lang w:eastAsia="en-US"/>
        </w:rPr>
      </w:pPr>
    </w:p>
    <w:p w14:paraId="15FC6F3A" w14:textId="77777777" w:rsidR="005035B6" w:rsidRDefault="005035B6" w:rsidP="006F3B36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Kan beter:</w:t>
      </w:r>
    </w:p>
    <w:p w14:paraId="3C4C1857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 xml:space="preserve">Kookploeg wordt niet meer getrokken door huidige ouders. </w:t>
      </w:r>
      <w:r w:rsidRPr="005035B6">
        <w:rPr>
          <w:lang w:eastAsia="en-US"/>
        </w:rPr>
        <w:sym w:font="Wingdings" w:char="F0E0"/>
      </w:r>
      <w:r w:rsidRPr="00076ABC">
        <w:rPr>
          <w:rFonts w:asciiTheme="majorHAnsi" w:hAnsiTheme="majorHAnsi" w:cstheme="majorHAnsi"/>
          <w:lang w:eastAsia="en-US"/>
        </w:rPr>
        <w:t xml:space="preserve"> opmerking: vind ze maar?</w:t>
      </w:r>
    </w:p>
    <w:p w14:paraId="13E5045F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Weinig participatie van kinderen</w:t>
      </w:r>
    </w:p>
    <w:p w14:paraId="3E776D2A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Vaste plaatsen zorgt voor minder verbondenheid</w:t>
      </w:r>
    </w:p>
    <w:p w14:paraId="5BDF1A85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Meer ouders moeten helpen</w:t>
      </w:r>
    </w:p>
    <w:p w14:paraId="613D29FC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Laatste shift: laten vallen of herverdelen?</w:t>
      </w:r>
    </w:p>
    <w:p w14:paraId="1C724B7C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Duur</w:t>
      </w:r>
    </w:p>
    <w:p w14:paraId="6AE2CEF8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Spaghettislag kan ook tof zijn</w:t>
      </w:r>
    </w:p>
    <w:p w14:paraId="6FE5A1E4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Meer verbondenheid</w:t>
      </w:r>
    </w:p>
    <w:p w14:paraId="5CD8EA6C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Sfeer kookploeg</w:t>
      </w:r>
    </w:p>
    <w:p w14:paraId="6DC3F115" w14:textId="77777777" w:rsid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Véél werk (o.a. klaarzetten, afbreken, schoonmaken,…)</w:t>
      </w:r>
    </w:p>
    <w:p w14:paraId="7A328B7F" w14:textId="0845831F" w:rsidR="005035B6" w:rsidRPr="00076ABC" w:rsidRDefault="005035B6" w:rsidP="006F3B36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eastAsia="en-US"/>
        </w:rPr>
      </w:pPr>
      <w:r w:rsidRPr="00076ABC">
        <w:rPr>
          <w:rFonts w:asciiTheme="majorHAnsi" w:hAnsiTheme="majorHAnsi" w:cstheme="majorHAnsi"/>
          <w:lang w:eastAsia="en-US"/>
        </w:rPr>
        <w:t>Te chique concept voor een school</w:t>
      </w:r>
    </w:p>
    <w:p w14:paraId="001E84F2" w14:textId="77777777" w:rsidR="005035B6" w:rsidRDefault="005035B6" w:rsidP="006F3B36">
      <w:pPr>
        <w:rPr>
          <w:rFonts w:asciiTheme="majorHAnsi" w:hAnsiTheme="majorHAnsi" w:cstheme="majorHAnsi"/>
          <w:lang w:eastAsia="en-US"/>
        </w:rPr>
      </w:pPr>
    </w:p>
    <w:p w14:paraId="6A20A94F" w14:textId="7AA44971" w:rsidR="00635556" w:rsidRDefault="00076ABC" w:rsidP="00C76493">
      <w:pPr>
        <w:pStyle w:val="Lijstalinea"/>
        <w:numPr>
          <w:ilvl w:val="4"/>
          <w:numId w:val="13"/>
        </w:numPr>
        <w:ind w:left="426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Nieuwe</w:t>
      </w:r>
      <w:r w:rsidR="009F190D">
        <w:rPr>
          <w:rFonts w:asciiTheme="majorHAnsi" w:hAnsiTheme="majorHAnsi" w:cstheme="majorHAnsi"/>
          <w:lang w:eastAsia="en-US"/>
        </w:rPr>
        <w:t xml:space="preserve"> v</w:t>
      </w:r>
      <w:r w:rsidR="00DD5A96">
        <w:rPr>
          <w:rFonts w:asciiTheme="majorHAnsi" w:hAnsiTheme="majorHAnsi" w:cstheme="majorHAnsi"/>
          <w:lang w:eastAsia="en-US"/>
        </w:rPr>
        <w:t>oorstel</w:t>
      </w:r>
      <w:r w:rsidR="00635556">
        <w:rPr>
          <w:rFonts w:asciiTheme="majorHAnsi" w:hAnsiTheme="majorHAnsi" w:cstheme="majorHAnsi"/>
          <w:lang w:eastAsia="en-US"/>
        </w:rPr>
        <w:t>len</w:t>
      </w:r>
      <w:r w:rsidR="009F190D">
        <w:rPr>
          <w:rFonts w:asciiTheme="majorHAnsi" w:hAnsiTheme="majorHAnsi" w:cstheme="majorHAnsi"/>
          <w:lang w:eastAsia="en-US"/>
        </w:rPr>
        <w:t xml:space="preserve"> voor lentebistro 2023</w:t>
      </w:r>
      <w:r w:rsidR="00DD5A96">
        <w:rPr>
          <w:rFonts w:asciiTheme="majorHAnsi" w:hAnsiTheme="majorHAnsi" w:cstheme="majorHAnsi"/>
          <w:lang w:eastAsia="en-US"/>
        </w:rPr>
        <w:t xml:space="preserve">: </w:t>
      </w:r>
    </w:p>
    <w:p w14:paraId="2DDEEA7E" w14:textId="72191761" w:rsidR="005035B6" w:rsidRDefault="00DD5A96" w:rsidP="00635556">
      <w:pPr>
        <w:pStyle w:val="Lijstalinea"/>
        <w:numPr>
          <w:ilvl w:val="0"/>
          <w:numId w:val="13"/>
        </w:numPr>
        <w:rPr>
          <w:rFonts w:asciiTheme="majorHAnsi" w:hAnsiTheme="majorHAnsi" w:cstheme="majorHAnsi"/>
          <w:lang w:eastAsia="en-US"/>
        </w:rPr>
      </w:pPr>
      <w:r w:rsidRPr="00635556">
        <w:rPr>
          <w:rFonts w:asciiTheme="majorHAnsi" w:hAnsiTheme="majorHAnsi" w:cstheme="majorHAnsi"/>
          <w:lang w:eastAsia="en-US"/>
        </w:rPr>
        <w:t>volgend jaar met 150j Esdoornschool</w:t>
      </w:r>
      <w:r w:rsidR="00C76493" w:rsidRPr="00635556">
        <w:rPr>
          <w:rFonts w:asciiTheme="majorHAnsi" w:hAnsiTheme="majorHAnsi" w:cstheme="majorHAnsi"/>
          <w:lang w:eastAsia="en-US"/>
        </w:rPr>
        <w:t xml:space="preserve"> veranderen we het concept</w:t>
      </w:r>
    </w:p>
    <w:p w14:paraId="3CD7CDB3" w14:textId="435918C3" w:rsidR="00635556" w:rsidRPr="00635556" w:rsidRDefault="00635556" w:rsidP="00635556">
      <w:pPr>
        <w:pStyle w:val="Lijstalinea"/>
        <w:numPr>
          <w:ilvl w:val="0"/>
          <w:numId w:val="13"/>
        </w:num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Iedereen dezelfde borden</w:t>
      </w:r>
      <w:r w:rsidR="00CB6E44">
        <w:rPr>
          <w:rFonts w:asciiTheme="majorHAnsi" w:hAnsiTheme="majorHAnsi" w:cstheme="majorHAnsi"/>
          <w:lang w:eastAsia="en-US"/>
        </w:rPr>
        <w:t xml:space="preserve"> en max. budget per gerecht</w:t>
      </w:r>
    </w:p>
    <w:p w14:paraId="320AD519" w14:textId="77777777" w:rsidR="00C76493" w:rsidRPr="00DD5A96" w:rsidRDefault="00C76493" w:rsidP="00C76493">
      <w:pPr>
        <w:pStyle w:val="Lijstalinea"/>
        <w:ind w:left="3600"/>
        <w:rPr>
          <w:rFonts w:asciiTheme="majorHAnsi" w:hAnsiTheme="majorHAnsi" w:cstheme="majorHAnsi"/>
          <w:lang w:eastAsia="en-US"/>
        </w:rPr>
      </w:pPr>
    </w:p>
    <w:p w14:paraId="5BD6AE8D" w14:textId="77777777" w:rsidR="006F3B36" w:rsidRPr="006F3B36" w:rsidRDefault="005035B6" w:rsidP="005035B6">
      <w:pPr>
        <w:pStyle w:val="Kop2"/>
        <w:rPr>
          <w:rFonts w:cstheme="majorHAnsi"/>
        </w:rPr>
      </w:pPr>
      <w:r>
        <w:rPr>
          <w:rFonts w:cstheme="majorHAnsi"/>
        </w:rPr>
        <w:lastRenderedPageBreak/>
        <w:t>Werkgroepen en takenverdeling: een eerste werkmoment</w:t>
      </w:r>
    </w:p>
    <w:p w14:paraId="55F34A16" w14:textId="30B50E83" w:rsidR="00B96096" w:rsidRPr="006F3B36" w:rsidRDefault="009F190D" w:rsidP="000743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 zaten met een drankje kort samen </w:t>
      </w:r>
      <w:r w:rsidR="00F84CAD">
        <w:rPr>
          <w:rFonts w:asciiTheme="majorHAnsi" w:hAnsiTheme="majorHAnsi" w:cstheme="majorHAnsi"/>
        </w:rPr>
        <w:t xml:space="preserve">om de eerste afspraken te maken en data vast te leggen voor een eerste vergadering. </w:t>
      </w:r>
    </w:p>
    <w:p w14:paraId="716E1949" w14:textId="6DD2C3D3" w:rsidR="00074388" w:rsidRDefault="00074388" w:rsidP="00074388">
      <w:pPr>
        <w:rPr>
          <w:rFonts w:asciiTheme="majorHAnsi" w:hAnsiTheme="majorHAnsi" w:cstheme="majorHAnsi"/>
        </w:rPr>
      </w:pPr>
    </w:p>
    <w:p w14:paraId="49AF6359" w14:textId="6B79147B" w:rsidR="007776BC" w:rsidRDefault="007776BC" w:rsidP="007776BC">
      <w:pPr>
        <w:pStyle w:val="Kop2"/>
        <w:rPr>
          <w:rFonts w:cstheme="majorHAnsi"/>
        </w:rPr>
      </w:pPr>
      <w:r>
        <w:rPr>
          <w:rFonts w:cstheme="majorHAnsi"/>
        </w:rPr>
        <w:t>Varia</w:t>
      </w:r>
    </w:p>
    <w:p w14:paraId="4D55F32A" w14:textId="3A74C06F" w:rsidR="007776BC" w:rsidRDefault="007776BC" w:rsidP="007776BC">
      <w:pPr>
        <w:pStyle w:val="Lijstalinea"/>
        <w:numPr>
          <w:ilvl w:val="0"/>
          <w:numId w:val="14"/>
        </w:num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 xml:space="preserve">Toog: </w:t>
      </w:r>
      <w:r w:rsidR="00F84CAD">
        <w:rPr>
          <w:rFonts w:asciiTheme="majorHAnsi" w:hAnsiTheme="majorHAnsi" w:cstheme="majorHAnsi"/>
          <w:lang w:val="nl-BE"/>
        </w:rPr>
        <w:t xml:space="preserve">dringend </w:t>
      </w:r>
      <w:r>
        <w:rPr>
          <w:rFonts w:asciiTheme="majorHAnsi" w:hAnsiTheme="majorHAnsi" w:cstheme="majorHAnsi"/>
          <w:lang w:val="nl-BE"/>
        </w:rPr>
        <w:t>opknapwerk nodig</w:t>
      </w:r>
    </w:p>
    <w:p w14:paraId="63433E75" w14:textId="63D451C6" w:rsidR="00EB29EF" w:rsidRDefault="00F84CAD" w:rsidP="00EB29EF">
      <w:pPr>
        <w:pStyle w:val="Lijstalinea"/>
        <w:numPr>
          <w:ilvl w:val="1"/>
          <w:numId w:val="14"/>
        </w:num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Nood aan k</w:t>
      </w:r>
      <w:r w:rsidR="00EB29EF">
        <w:rPr>
          <w:rFonts w:asciiTheme="majorHAnsi" w:hAnsiTheme="majorHAnsi" w:cstheme="majorHAnsi"/>
          <w:lang w:val="nl-BE"/>
        </w:rPr>
        <w:t>lusjesman die dit eens bekijkt en</w:t>
      </w:r>
      <w:r w:rsidR="005C72BF">
        <w:rPr>
          <w:rFonts w:asciiTheme="majorHAnsi" w:hAnsiTheme="majorHAnsi" w:cstheme="majorHAnsi"/>
          <w:lang w:val="nl-BE"/>
        </w:rPr>
        <w:t xml:space="preserve"> herstelt.</w:t>
      </w:r>
      <w:r>
        <w:rPr>
          <w:rFonts w:asciiTheme="majorHAnsi" w:hAnsiTheme="majorHAnsi" w:cstheme="majorHAnsi"/>
          <w:lang w:val="nl-BE"/>
        </w:rPr>
        <w:t xml:space="preserve"> Suzanne vraagt na of haar </w:t>
      </w:r>
      <w:r w:rsidR="005E294E">
        <w:rPr>
          <w:rFonts w:asciiTheme="majorHAnsi" w:hAnsiTheme="majorHAnsi" w:cstheme="majorHAnsi"/>
          <w:lang w:val="nl-BE"/>
        </w:rPr>
        <w:t>man dit kan doen</w:t>
      </w:r>
    </w:p>
    <w:p w14:paraId="37707D72" w14:textId="3B626D93" w:rsidR="0052634E" w:rsidRDefault="005E294E" w:rsidP="00EB29EF">
      <w:pPr>
        <w:pStyle w:val="Lijstalinea"/>
        <w:numPr>
          <w:ilvl w:val="1"/>
          <w:numId w:val="14"/>
        </w:num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 xml:space="preserve">Indien niet </w:t>
      </w:r>
      <w:r w:rsidRPr="005E294E">
        <w:rPr>
          <w:rFonts w:asciiTheme="majorHAnsi" w:hAnsiTheme="majorHAnsi" w:cstheme="majorHAnsi"/>
          <w:lang w:val="nl-BE"/>
        </w:rPr>
        <w:sym w:font="Wingdings" w:char="F0E0"/>
      </w:r>
      <w:r>
        <w:rPr>
          <w:rFonts w:asciiTheme="majorHAnsi" w:hAnsiTheme="majorHAnsi" w:cstheme="majorHAnsi"/>
          <w:lang w:val="nl-BE"/>
        </w:rPr>
        <w:t xml:space="preserve"> o</w:t>
      </w:r>
      <w:r w:rsidR="0052634E">
        <w:rPr>
          <w:rFonts w:asciiTheme="majorHAnsi" w:hAnsiTheme="majorHAnsi" w:cstheme="majorHAnsi"/>
          <w:lang w:val="nl-BE"/>
        </w:rPr>
        <w:t>proep op FB</w:t>
      </w:r>
    </w:p>
    <w:p w14:paraId="404F719D" w14:textId="1FF6D92F" w:rsidR="00122BC2" w:rsidRDefault="00D15E42" w:rsidP="00122BC2">
      <w:pPr>
        <w:pStyle w:val="Lijstalinea"/>
        <w:numPr>
          <w:ilvl w:val="0"/>
          <w:numId w:val="14"/>
        </w:num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Positief</w:t>
      </w:r>
      <w:r w:rsidR="00B64F6F">
        <w:rPr>
          <w:rFonts w:asciiTheme="majorHAnsi" w:hAnsiTheme="majorHAnsi" w:cstheme="majorHAnsi"/>
          <w:lang w:val="nl-BE"/>
        </w:rPr>
        <w:t xml:space="preserve"> aan de vergadering dat</w:t>
      </w:r>
      <w:r w:rsidR="00122BC2">
        <w:rPr>
          <w:rFonts w:asciiTheme="majorHAnsi" w:hAnsiTheme="majorHAnsi" w:cstheme="majorHAnsi"/>
          <w:lang w:val="nl-BE"/>
        </w:rPr>
        <w:t xml:space="preserve"> iedereen zijn mening </w:t>
      </w:r>
      <w:r w:rsidR="00E600D4">
        <w:rPr>
          <w:rFonts w:asciiTheme="majorHAnsi" w:hAnsiTheme="majorHAnsi" w:cstheme="majorHAnsi"/>
          <w:lang w:val="nl-BE"/>
        </w:rPr>
        <w:t xml:space="preserve">hier </w:t>
      </w:r>
      <w:r w:rsidR="00B64F6F">
        <w:rPr>
          <w:rFonts w:asciiTheme="majorHAnsi" w:hAnsiTheme="majorHAnsi" w:cstheme="majorHAnsi"/>
          <w:lang w:val="nl-BE"/>
        </w:rPr>
        <w:t xml:space="preserve">mag </w:t>
      </w:r>
      <w:r w:rsidR="00122BC2">
        <w:rPr>
          <w:rFonts w:asciiTheme="majorHAnsi" w:hAnsiTheme="majorHAnsi" w:cstheme="majorHAnsi"/>
          <w:lang w:val="nl-BE"/>
        </w:rPr>
        <w:t>geven</w:t>
      </w:r>
    </w:p>
    <w:p w14:paraId="53895A87" w14:textId="506DA0FE" w:rsidR="00674723" w:rsidRPr="00AC5B22" w:rsidRDefault="00674723" w:rsidP="00122BC2">
      <w:pPr>
        <w:pStyle w:val="Lijstalinea"/>
        <w:numPr>
          <w:ilvl w:val="0"/>
          <w:numId w:val="14"/>
        </w:numPr>
        <w:rPr>
          <w:rFonts w:asciiTheme="majorHAnsi" w:hAnsiTheme="majorHAnsi" w:cstheme="majorHAnsi"/>
          <w:lang w:val="nl-BE"/>
        </w:rPr>
      </w:pPr>
      <w:r>
        <w:rPr>
          <w:rFonts w:asciiTheme="majorHAnsi" w:hAnsiTheme="majorHAnsi" w:cstheme="majorHAnsi"/>
          <w:lang w:val="nl-BE"/>
        </w:rPr>
        <w:t>Nogmaals extra bedankt aan Jorn</w:t>
      </w:r>
      <w:r w:rsidR="00B64F6F">
        <w:rPr>
          <w:rFonts w:asciiTheme="majorHAnsi" w:hAnsiTheme="majorHAnsi" w:cstheme="majorHAnsi"/>
          <w:lang w:val="nl-BE"/>
        </w:rPr>
        <w:t xml:space="preserve"> voor het organiseren van de kerstrozenverkoop</w:t>
      </w:r>
      <w:r>
        <w:rPr>
          <w:rFonts w:asciiTheme="majorHAnsi" w:hAnsiTheme="majorHAnsi" w:cstheme="majorHAnsi"/>
          <w:lang w:val="nl-BE"/>
        </w:rPr>
        <w:t>!</w:t>
      </w:r>
    </w:p>
    <w:p w14:paraId="1F13955E" w14:textId="77777777" w:rsidR="007776BC" w:rsidRPr="006F3B36" w:rsidRDefault="007776BC" w:rsidP="00074388">
      <w:pPr>
        <w:rPr>
          <w:rFonts w:asciiTheme="majorHAnsi" w:hAnsiTheme="majorHAnsi" w:cstheme="majorHAnsi"/>
        </w:rPr>
      </w:pPr>
    </w:p>
    <w:sectPr w:rsidR="007776BC" w:rsidRPr="006F3B36" w:rsidSect="005035B6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FD73" w14:textId="77777777" w:rsidR="00CF1067" w:rsidRDefault="00CF1067" w:rsidP="00435168">
      <w:r>
        <w:separator/>
      </w:r>
    </w:p>
  </w:endnote>
  <w:endnote w:type="continuationSeparator" w:id="0">
    <w:p w14:paraId="54439869" w14:textId="77777777" w:rsidR="00CF1067" w:rsidRDefault="00CF1067" w:rsidP="004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180733"/>
      <w:docPartObj>
        <w:docPartGallery w:val="Page Numbers (Bottom of Page)"/>
        <w:docPartUnique/>
      </w:docPartObj>
    </w:sdtPr>
    <w:sdtEndPr/>
    <w:sdtContent>
      <w:p w14:paraId="2EA6240F" w14:textId="77777777" w:rsidR="006842DF" w:rsidRDefault="006842D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22C17" w14:textId="77777777" w:rsidR="00435168" w:rsidRDefault="004351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D322" w14:textId="77777777" w:rsidR="00CF1067" w:rsidRDefault="00CF1067" w:rsidP="00435168">
      <w:r>
        <w:separator/>
      </w:r>
    </w:p>
  </w:footnote>
  <w:footnote w:type="continuationSeparator" w:id="0">
    <w:p w14:paraId="6243FFB5" w14:textId="77777777" w:rsidR="00CF1067" w:rsidRDefault="00CF1067" w:rsidP="0043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FC9"/>
    <w:multiLevelType w:val="hybridMultilevel"/>
    <w:tmpl w:val="A8FA28E2"/>
    <w:lvl w:ilvl="0" w:tplc="40B25D0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E78"/>
    <w:multiLevelType w:val="hybridMultilevel"/>
    <w:tmpl w:val="CBB68F2E"/>
    <w:lvl w:ilvl="0" w:tplc="266C62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7154"/>
    <w:multiLevelType w:val="hybridMultilevel"/>
    <w:tmpl w:val="E61A25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22B0"/>
    <w:multiLevelType w:val="hybridMultilevel"/>
    <w:tmpl w:val="0428BA22"/>
    <w:lvl w:ilvl="0" w:tplc="2304BC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102D4"/>
    <w:multiLevelType w:val="hybridMultilevel"/>
    <w:tmpl w:val="F3640A56"/>
    <w:lvl w:ilvl="0" w:tplc="08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28A283B"/>
    <w:multiLevelType w:val="hybridMultilevel"/>
    <w:tmpl w:val="48EE3544"/>
    <w:lvl w:ilvl="0" w:tplc="3334D6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818ED"/>
    <w:multiLevelType w:val="hybridMultilevel"/>
    <w:tmpl w:val="E8104BAE"/>
    <w:lvl w:ilvl="0" w:tplc="5650BCD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B38BA"/>
    <w:multiLevelType w:val="hybridMultilevel"/>
    <w:tmpl w:val="F89AB9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B7760"/>
    <w:multiLevelType w:val="hybridMultilevel"/>
    <w:tmpl w:val="CEE23F0E"/>
    <w:lvl w:ilvl="0" w:tplc="4CFCD63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83075"/>
    <w:multiLevelType w:val="hybridMultilevel"/>
    <w:tmpl w:val="6B1EF1E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285D38"/>
    <w:multiLevelType w:val="hybridMultilevel"/>
    <w:tmpl w:val="9A7C2AA0"/>
    <w:lvl w:ilvl="0" w:tplc="3334D6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02E48">
      <w:start w:val="1"/>
      <w:numFmt w:val="bullet"/>
      <w:lvlText w:val=""/>
      <w:lvlJc w:val="left"/>
      <w:pPr>
        <w:ind w:left="3600" w:hanging="360"/>
      </w:pPr>
      <w:rPr>
        <w:rFonts w:ascii="Wingdings" w:eastAsia="Times New Roman" w:hAnsi="Wingdings" w:cstheme="majorHAnsi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500AC"/>
    <w:multiLevelType w:val="hybridMultilevel"/>
    <w:tmpl w:val="95F44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87F30"/>
    <w:multiLevelType w:val="hybridMultilevel"/>
    <w:tmpl w:val="3D94BE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F0AAC"/>
    <w:multiLevelType w:val="hybridMultilevel"/>
    <w:tmpl w:val="444CAD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67353">
    <w:abstractNumId w:val="12"/>
  </w:num>
  <w:num w:numId="2" w16cid:durableId="1715618001">
    <w:abstractNumId w:val="6"/>
  </w:num>
  <w:num w:numId="3" w16cid:durableId="1101299707">
    <w:abstractNumId w:val="0"/>
  </w:num>
  <w:num w:numId="4" w16cid:durableId="692195711">
    <w:abstractNumId w:val="4"/>
  </w:num>
  <w:num w:numId="5" w16cid:durableId="842859255">
    <w:abstractNumId w:val="7"/>
  </w:num>
  <w:num w:numId="6" w16cid:durableId="1230657487">
    <w:abstractNumId w:val="11"/>
  </w:num>
  <w:num w:numId="7" w16cid:durableId="393702385">
    <w:abstractNumId w:val="8"/>
  </w:num>
  <w:num w:numId="8" w16cid:durableId="2024823061">
    <w:abstractNumId w:val="3"/>
  </w:num>
  <w:num w:numId="9" w16cid:durableId="1802773113">
    <w:abstractNumId w:val="2"/>
  </w:num>
  <w:num w:numId="10" w16cid:durableId="1003320771">
    <w:abstractNumId w:val="13"/>
  </w:num>
  <w:num w:numId="11" w16cid:durableId="1619533324">
    <w:abstractNumId w:val="1"/>
  </w:num>
  <w:num w:numId="12" w16cid:durableId="1141115489">
    <w:abstractNumId w:val="9"/>
  </w:num>
  <w:num w:numId="13" w16cid:durableId="1256868365">
    <w:abstractNumId w:val="10"/>
  </w:num>
  <w:num w:numId="14" w16cid:durableId="35608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3"/>
    <w:rsid w:val="000311C1"/>
    <w:rsid w:val="00036254"/>
    <w:rsid w:val="00041F73"/>
    <w:rsid w:val="00063737"/>
    <w:rsid w:val="00074388"/>
    <w:rsid w:val="00076ABC"/>
    <w:rsid w:val="000A484E"/>
    <w:rsid w:val="000C279C"/>
    <w:rsid w:val="000D214A"/>
    <w:rsid w:val="00116B20"/>
    <w:rsid w:val="00122BC2"/>
    <w:rsid w:val="0013745C"/>
    <w:rsid w:val="0018046A"/>
    <w:rsid w:val="001A1C79"/>
    <w:rsid w:val="001B1038"/>
    <w:rsid w:val="001C68F6"/>
    <w:rsid w:val="002022CF"/>
    <w:rsid w:val="002408CB"/>
    <w:rsid w:val="002812EA"/>
    <w:rsid w:val="002822FC"/>
    <w:rsid w:val="002862C5"/>
    <w:rsid w:val="002E792E"/>
    <w:rsid w:val="002F6D7F"/>
    <w:rsid w:val="003202A5"/>
    <w:rsid w:val="00337B1D"/>
    <w:rsid w:val="0038725A"/>
    <w:rsid w:val="003B2E33"/>
    <w:rsid w:val="003F0222"/>
    <w:rsid w:val="00420316"/>
    <w:rsid w:val="00435168"/>
    <w:rsid w:val="0043663A"/>
    <w:rsid w:val="0043666A"/>
    <w:rsid w:val="004F666F"/>
    <w:rsid w:val="005035B6"/>
    <w:rsid w:val="00505D08"/>
    <w:rsid w:val="00521C14"/>
    <w:rsid w:val="0052634E"/>
    <w:rsid w:val="0055454B"/>
    <w:rsid w:val="00555BE8"/>
    <w:rsid w:val="00556185"/>
    <w:rsid w:val="00564D7D"/>
    <w:rsid w:val="00587102"/>
    <w:rsid w:val="005A4FD4"/>
    <w:rsid w:val="005C72BF"/>
    <w:rsid w:val="005E294E"/>
    <w:rsid w:val="00630082"/>
    <w:rsid w:val="00635556"/>
    <w:rsid w:val="0064583C"/>
    <w:rsid w:val="006703D9"/>
    <w:rsid w:val="00674723"/>
    <w:rsid w:val="006842DF"/>
    <w:rsid w:val="006F3B36"/>
    <w:rsid w:val="006F5756"/>
    <w:rsid w:val="00747BA0"/>
    <w:rsid w:val="00750517"/>
    <w:rsid w:val="00760D05"/>
    <w:rsid w:val="007776BC"/>
    <w:rsid w:val="007810E6"/>
    <w:rsid w:val="00783920"/>
    <w:rsid w:val="007A720D"/>
    <w:rsid w:val="007B32C8"/>
    <w:rsid w:val="007C3303"/>
    <w:rsid w:val="007C7EA6"/>
    <w:rsid w:val="007F3100"/>
    <w:rsid w:val="008154E0"/>
    <w:rsid w:val="00823BF3"/>
    <w:rsid w:val="00852734"/>
    <w:rsid w:val="00867B01"/>
    <w:rsid w:val="00875D15"/>
    <w:rsid w:val="00933B71"/>
    <w:rsid w:val="0095715A"/>
    <w:rsid w:val="00990E00"/>
    <w:rsid w:val="009F190D"/>
    <w:rsid w:val="00A052BF"/>
    <w:rsid w:val="00A25E59"/>
    <w:rsid w:val="00A26AA3"/>
    <w:rsid w:val="00A3525D"/>
    <w:rsid w:val="00A46B8A"/>
    <w:rsid w:val="00A47D83"/>
    <w:rsid w:val="00A5127A"/>
    <w:rsid w:val="00A723A0"/>
    <w:rsid w:val="00A775AB"/>
    <w:rsid w:val="00AA4454"/>
    <w:rsid w:val="00AB14F2"/>
    <w:rsid w:val="00AB4B2A"/>
    <w:rsid w:val="00AC5B22"/>
    <w:rsid w:val="00B071BB"/>
    <w:rsid w:val="00B56A88"/>
    <w:rsid w:val="00B64F6F"/>
    <w:rsid w:val="00B67DF6"/>
    <w:rsid w:val="00B96096"/>
    <w:rsid w:val="00BC5F7D"/>
    <w:rsid w:val="00BD4329"/>
    <w:rsid w:val="00C457CF"/>
    <w:rsid w:val="00C5235F"/>
    <w:rsid w:val="00C662F0"/>
    <w:rsid w:val="00C76493"/>
    <w:rsid w:val="00C7660B"/>
    <w:rsid w:val="00CB6E44"/>
    <w:rsid w:val="00CB7703"/>
    <w:rsid w:val="00CB7F44"/>
    <w:rsid w:val="00CD0F8E"/>
    <w:rsid w:val="00CD26D9"/>
    <w:rsid w:val="00CD34E3"/>
    <w:rsid w:val="00CD7588"/>
    <w:rsid w:val="00CF1067"/>
    <w:rsid w:val="00D15E42"/>
    <w:rsid w:val="00D2797A"/>
    <w:rsid w:val="00D67C46"/>
    <w:rsid w:val="00D75D9B"/>
    <w:rsid w:val="00D941C9"/>
    <w:rsid w:val="00DA1486"/>
    <w:rsid w:val="00DB4328"/>
    <w:rsid w:val="00DC1A80"/>
    <w:rsid w:val="00DC7020"/>
    <w:rsid w:val="00DD5A96"/>
    <w:rsid w:val="00DF45A1"/>
    <w:rsid w:val="00E22828"/>
    <w:rsid w:val="00E600D4"/>
    <w:rsid w:val="00EA2E2A"/>
    <w:rsid w:val="00EA7FBB"/>
    <w:rsid w:val="00EB29EF"/>
    <w:rsid w:val="00EC47EE"/>
    <w:rsid w:val="00EE4305"/>
    <w:rsid w:val="00F01973"/>
    <w:rsid w:val="00F635D7"/>
    <w:rsid w:val="00F76BFD"/>
    <w:rsid w:val="00F84CAD"/>
    <w:rsid w:val="00F942B0"/>
    <w:rsid w:val="00F97F46"/>
    <w:rsid w:val="00FD197D"/>
    <w:rsid w:val="00FF280C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C876"/>
  <w15:chartTrackingRefBased/>
  <w15:docId w15:val="{11CCD93C-9660-4B6C-8553-D11729FC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F3B3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3B3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330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351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16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351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516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43516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56185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758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588"/>
    <w:rPr>
      <w:rFonts w:ascii="Segoe UI" w:eastAsia="Times New Roman" w:hAnsi="Segoe UI" w:cs="Segoe UI"/>
      <w:sz w:val="18"/>
      <w:szCs w:val="1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F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F3B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sdoornschool.be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doornschool@telenet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esdoornschool.be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esdoornschool@telenet.b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C470-19E0-6E49-A593-F9F68912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Evi Cauwenbergh</cp:lastModifiedBy>
  <cp:revision>98</cp:revision>
  <cp:lastPrinted>2022-12-01T19:16:00Z</cp:lastPrinted>
  <dcterms:created xsi:type="dcterms:W3CDTF">2022-12-05T19:08:00Z</dcterms:created>
  <dcterms:modified xsi:type="dcterms:W3CDTF">2022-12-11T16:27:00Z</dcterms:modified>
</cp:coreProperties>
</file>